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63874" w:rsidRPr="00363874" w:rsidTr="0036387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63874" w:rsidRPr="00363874">
              <w:trPr>
                <w:trHeight w:val="317"/>
                <w:jc w:val="center"/>
              </w:trPr>
              <w:tc>
                <w:tcPr>
                  <w:tcW w:w="2931" w:type="dxa"/>
                  <w:tcBorders>
                    <w:top w:val="nil"/>
                    <w:left w:val="nil"/>
                    <w:bottom w:val="single" w:sz="4" w:space="0" w:color="660066"/>
                    <w:right w:val="nil"/>
                  </w:tcBorders>
                  <w:vAlign w:val="center"/>
                  <w:hideMark/>
                </w:tcPr>
                <w:p w:rsidR="00363874" w:rsidRPr="00363874" w:rsidRDefault="00363874" w:rsidP="00363874">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63874">
                    <w:rPr>
                      <w:rFonts w:ascii="Arial" w:eastAsia="Times New Roman" w:hAnsi="Arial" w:cs="Arial"/>
                      <w:sz w:val="16"/>
                      <w:szCs w:val="16"/>
                      <w:lang w:eastAsia="tr-TR"/>
                    </w:rPr>
                    <w:t>4 Temmuz 2014  CUMA</w:t>
                  </w:r>
                </w:p>
              </w:tc>
              <w:tc>
                <w:tcPr>
                  <w:tcW w:w="2931" w:type="dxa"/>
                  <w:tcBorders>
                    <w:top w:val="nil"/>
                    <w:left w:val="nil"/>
                    <w:bottom w:val="single" w:sz="4" w:space="0" w:color="660066"/>
                    <w:right w:val="nil"/>
                  </w:tcBorders>
                  <w:vAlign w:val="center"/>
                  <w:hideMark/>
                </w:tcPr>
                <w:p w:rsidR="00363874" w:rsidRPr="00363874" w:rsidRDefault="00363874" w:rsidP="0036387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6387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63874" w:rsidRPr="00363874" w:rsidRDefault="00363874" w:rsidP="00363874">
                  <w:pPr>
                    <w:spacing w:before="100" w:beforeAutospacing="1" w:after="100" w:afterAutospacing="1" w:line="240" w:lineRule="auto"/>
                    <w:jc w:val="right"/>
                    <w:rPr>
                      <w:rFonts w:ascii="Arial" w:eastAsia="Times New Roman" w:hAnsi="Arial" w:cs="Arial"/>
                      <w:sz w:val="16"/>
                      <w:szCs w:val="16"/>
                      <w:lang w:eastAsia="tr-TR"/>
                    </w:rPr>
                  </w:pPr>
                  <w:r w:rsidRPr="00363874">
                    <w:rPr>
                      <w:rFonts w:ascii="Arial" w:eastAsia="Times New Roman" w:hAnsi="Arial" w:cs="Arial"/>
                      <w:sz w:val="16"/>
                      <w:szCs w:val="16"/>
                      <w:lang w:eastAsia="tr-TR"/>
                    </w:rPr>
                    <w:t>Sayı : 29050</w:t>
                  </w:r>
                </w:p>
              </w:tc>
            </w:tr>
            <w:tr w:rsidR="00363874" w:rsidRPr="00363874">
              <w:trPr>
                <w:trHeight w:val="480"/>
                <w:jc w:val="center"/>
              </w:trPr>
              <w:tc>
                <w:tcPr>
                  <w:tcW w:w="8789" w:type="dxa"/>
                  <w:gridSpan w:val="3"/>
                  <w:vAlign w:val="center"/>
                  <w:hideMark/>
                </w:tcPr>
                <w:p w:rsidR="00363874" w:rsidRPr="00363874" w:rsidRDefault="00363874" w:rsidP="00363874">
                  <w:pPr>
                    <w:spacing w:before="100" w:beforeAutospacing="1" w:after="100" w:afterAutospacing="1" w:line="240" w:lineRule="auto"/>
                    <w:jc w:val="center"/>
                    <w:rPr>
                      <w:rFonts w:ascii="Arial" w:eastAsia="Times New Roman" w:hAnsi="Arial" w:cs="Arial"/>
                      <w:b/>
                      <w:color w:val="000080"/>
                      <w:sz w:val="18"/>
                      <w:szCs w:val="18"/>
                      <w:lang w:eastAsia="tr-TR"/>
                    </w:rPr>
                  </w:pPr>
                  <w:r w:rsidRPr="00363874">
                    <w:rPr>
                      <w:rFonts w:ascii="Arial" w:eastAsia="Times New Roman" w:hAnsi="Arial" w:cs="Arial"/>
                      <w:b/>
                      <w:color w:val="000080"/>
                      <w:sz w:val="18"/>
                      <w:szCs w:val="18"/>
                      <w:lang w:eastAsia="tr-TR"/>
                    </w:rPr>
                    <w:t>YÖNETMELİK</w:t>
                  </w:r>
                </w:p>
              </w:tc>
            </w:tr>
            <w:tr w:rsidR="00363874" w:rsidRPr="00363874">
              <w:trPr>
                <w:trHeight w:val="480"/>
                <w:jc w:val="center"/>
              </w:trPr>
              <w:tc>
                <w:tcPr>
                  <w:tcW w:w="8789" w:type="dxa"/>
                  <w:gridSpan w:val="3"/>
                  <w:vAlign w:val="center"/>
                </w:tcPr>
                <w:p w:rsidR="00363874" w:rsidRPr="00363874" w:rsidRDefault="00363874" w:rsidP="00363874">
                  <w:pPr>
                    <w:tabs>
                      <w:tab w:val="left" w:pos="566"/>
                    </w:tabs>
                    <w:spacing w:after="0" w:line="240" w:lineRule="exact"/>
                    <w:ind w:firstLine="566"/>
                    <w:rPr>
                      <w:rFonts w:ascii="Times New Roman" w:eastAsia="ヒラギノ明朝 Pro W3" w:hAnsi="Times" w:cs="Times New Roman"/>
                      <w:sz w:val="18"/>
                      <w:szCs w:val="18"/>
                      <w:u w:val="single"/>
                    </w:rPr>
                  </w:pPr>
                  <w:r w:rsidRPr="00363874">
                    <w:rPr>
                      <w:rFonts w:ascii="Times New Roman" w:eastAsia="ヒラギノ明朝 Pro W3" w:hAnsi="Times" w:cs="Times New Roman"/>
                      <w:sz w:val="18"/>
                      <w:szCs w:val="18"/>
                      <w:u w:val="single"/>
                    </w:rPr>
                    <w:t>G</w:t>
                  </w:r>
                  <w:r w:rsidRPr="00363874">
                    <w:rPr>
                      <w:rFonts w:ascii="Times New Roman" w:eastAsia="ヒラギノ明朝 Pro W3" w:hAnsi="Times" w:cs="Times New Roman"/>
                      <w:sz w:val="18"/>
                      <w:szCs w:val="18"/>
                      <w:u w:val="single"/>
                    </w:rPr>
                    <w:t>ı</w:t>
                  </w:r>
                  <w:r w:rsidRPr="00363874">
                    <w:rPr>
                      <w:rFonts w:ascii="Times New Roman" w:eastAsia="ヒラギノ明朝 Pro W3" w:hAnsi="Times" w:cs="Times New Roman"/>
                      <w:sz w:val="18"/>
                      <w:szCs w:val="18"/>
                      <w:u w:val="single"/>
                    </w:rPr>
                    <w:t>da, Tar</w:t>
                  </w:r>
                  <w:r w:rsidRPr="00363874">
                    <w:rPr>
                      <w:rFonts w:ascii="Times New Roman" w:eastAsia="ヒラギノ明朝 Pro W3" w:hAnsi="Times" w:cs="Times New Roman"/>
                      <w:sz w:val="18"/>
                      <w:szCs w:val="18"/>
                      <w:u w:val="single"/>
                    </w:rPr>
                    <w:t>ı</w:t>
                  </w:r>
                  <w:r w:rsidRPr="00363874">
                    <w:rPr>
                      <w:rFonts w:ascii="Times New Roman" w:eastAsia="ヒラギノ明朝 Pro W3" w:hAnsi="Times" w:cs="Times New Roman"/>
                      <w:sz w:val="18"/>
                      <w:szCs w:val="18"/>
                      <w:u w:val="single"/>
                    </w:rPr>
                    <w:t>m ve Hayvanc</w:t>
                  </w:r>
                  <w:r w:rsidRPr="00363874">
                    <w:rPr>
                      <w:rFonts w:ascii="Times New Roman" w:eastAsia="ヒラギノ明朝 Pro W3" w:hAnsi="Times" w:cs="Times New Roman"/>
                      <w:sz w:val="18"/>
                      <w:szCs w:val="18"/>
                      <w:u w:val="single"/>
                    </w:rPr>
                    <w:t>ı</w:t>
                  </w:r>
                  <w:r w:rsidRPr="00363874">
                    <w:rPr>
                      <w:rFonts w:ascii="Times New Roman" w:eastAsia="ヒラギノ明朝 Pro W3" w:hAnsi="Times" w:cs="Times New Roman"/>
                      <w:sz w:val="18"/>
                      <w:szCs w:val="18"/>
                      <w:u w:val="single"/>
                    </w:rPr>
                    <w:t>l</w:t>
                  </w:r>
                  <w:r w:rsidRPr="00363874">
                    <w:rPr>
                      <w:rFonts w:ascii="Times New Roman" w:eastAsia="ヒラギノ明朝 Pro W3" w:hAnsi="Times" w:cs="Times New Roman"/>
                      <w:sz w:val="18"/>
                      <w:szCs w:val="18"/>
                      <w:u w:val="single"/>
                    </w:rPr>
                    <w:t>ı</w:t>
                  </w:r>
                  <w:r w:rsidRPr="00363874">
                    <w:rPr>
                      <w:rFonts w:ascii="Times New Roman" w:eastAsia="ヒラギノ明朝 Pro W3" w:hAnsi="Times" w:cs="Times New Roman"/>
                      <w:sz w:val="18"/>
                      <w:szCs w:val="18"/>
                      <w:u w:val="single"/>
                    </w:rPr>
                    <w:t>k Bakanl</w:t>
                  </w:r>
                  <w:r w:rsidRPr="00363874">
                    <w:rPr>
                      <w:rFonts w:ascii="Times New Roman" w:eastAsia="ヒラギノ明朝 Pro W3" w:hAnsi="Times" w:cs="Times New Roman"/>
                      <w:sz w:val="18"/>
                      <w:szCs w:val="18"/>
                      <w:u w:val="single"/>
                    </w:rPr>
                    <w:t>ığı</w:t>
                  </w:r>
                  <w:r w:rsidRPr="00363874">
                    <w:rPr>
                      <w:rFonts w:ascii="Times New Roman" w:eastAsia="ヒラギノ明朝 Pro W3" w:hAnsi="Times" w:cs="Times New Roman"/>
                      <w:sz w:val="18"/>
                      <w:szCs w:val="18"/>
                      <w:u w:val="single"/>
                    </w:rPr>
                    <w:t>ndan:</w:t>
                  </w:r>
                </w:p>
                <w:p w:rsidR="00363874" w:rsidRPr="00363874" w:rsidRDefault="00363874" w:rsidP="00363874">
                  <w:pPr>
                    <w:spacing w:before="56" w:after="0" w:line="240" w:lineRule="exact"/>
                    <w:jc w:val="center"/>
                    <w:rPr>
                      <w:rFonts w:ascii="Times New Roman" w:eastAsia="ヒラギノ明朝 Pro W3" w:hAnsi="Times" w:cs="Times New Roman"/>
                      <w:b/>
                      <w:sz w:val="18"/>
                      <w:szCs w:val="18"/>
                    </w:rPr>
                  </w:pPr>
                  <w:bookmarkStart w:id="0" w:name="_GoBack"/>
                  <w:r w:rsidRPr="00363874">
                    <w:rPr>
                      <w:rFonts w:ascii="Times New Roman" w:eastAsia="ヒラギノ明朝 Pro W3" w:hAnsi="Times" w:cs="Times New Roman"/>
                      <w:b/>
                      <w:sz w:val="18"/>
                      <w:szCs w:val="18"/>
                    </w:rPr>
                    <w:t>TARIMSAL YAYIM VE DANI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MANLIK H</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ZMETLER</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NE DESTEKLEME</w:t>
                  </w:r>
                </w:p>
                <w:p w:rsidR="00363874" w:rsidRPr="00363874" w:rsidRDefault="00363874" w:rsidP="00363874">
                  <w:pPr>
                    <w:spacing w:after="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DEMES</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 xml:space="preserve"> YAPILMASI HAKKINDA TEBL</w:t>
                  </w:r>
                  <w:r w:rsidRPr="00363874">
                    <w:rPr>
                      <w:rFonts w:ascii="Times New Roman" w:eastAsia="ヒラギノ明朝 Pro W3" w:hAnsi="Times" w:cs="Times New Roman"/>
                      <w:b/>
                      <w:sz w:val="18"/>
                      <w:szCs w:val="18"/>
                    </w:rPr>
                    <w:t>İĞ</w:t>
                  </w:r>
                </w:p>
                <w:p w:rsidR="00363874" w:rsidRPr="00363874" w:rsidRDefault="00363874" w:rsidP="00363874">
                  <w:pPr>
                    <w:spacing w:after="17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(TEBL</w:t>
                  </w:r>
                  <w:r w:rsidRPr="00363874">
                    <w:rPr>
                      <w:rFonts w:ascii="Times New Roman" w:eastAsia="ヒラギノ明朝 Pro W3" w:hAnsi="Times" w:cs="Times New Roman"/>
                      <w:b/>
                      <w:sz w:val="18"/>
                      <w:szCs w:val="18"/>
                    </w:rPr>
                    <w:t>İĞ</w:t>
                  </w:r>
                  <w:r w:rsidRPr="00363874">
                    <w:rPr>
                      <w:rFonts w:ascii="Times New Roman" w:eastAsia="ヒラギノ明朝 Pro W3" w:hAnsi="Times" w:cs="Times New Roman"/>
                      <w:b/>
                      <w:sz w:val="18"/>
                      <w:szCs w:val="18"/>
                    </w:rPr>
                    <w:t xml:space="preserve"> NO: 2014/15)</w:t>
                  </w:r>
                </w:p>
                <w:bookmarkEnd w:id="0"/>
                <w:p w:rsidR="00363874" w:rsidRPr="00363874" w:rsidRDefault="00363874" w:rsidP="00363874">
                  <w:pPr>
                    <w:spacing w:after="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B</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R</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NC</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 xml:space="preserve"> B</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L</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M</w:t>
                  </w:r>
                </w:p>
                <w:p w:rsidR="00363874" w:rsidRPr="00363874" w:rsidRDefault="00363874" w:rsidP="00363874">
                  <w:pPr>
                    <w:spacing w:after="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Ama</w:t>
                  </w:r>
                  <w:r w:rsidRPr="00363874">
                    <w:rPr>
                      <w:rFonts w:ascii="Times New Roman" w:eastAsia="ヒラギノ明朝 Pro W3" w:hAnsi="Times" w:cs="Times New Roman"/>
                      <w:b/>
                      <w:sz w:val="18"/>
                      <w:szCs w:val="18"/>
                    </w:rPr>
                    <w:t>ç</w:t>
                  </w:r>
                  <w:r w:rsidRPr="00363874">
                    <w:rPr>
                      <w:rFonts w:ascii="Times New Roman" w:eastAsia="ヒラギノ明朝 Pro W3" w:hAnsi="Times" w:cs="Times New Roman"/>
                      <w:b/>
                      <w:sz w:val="18"/>
                      <w:szCs w:val="18"/>
                    </w:rPr>
                    <w:t>, Kapsam, Dayanak ve Tan</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Ama</w:t>
                  </w:r>
                  <w:r w:rsidRPr="00363874">
                    <w:rPr>
                      <w:rFonts w:ascii="Times New Roman" w:eastAsia="ヒラギノ明朝 Pro W3" w:hAnsi="Times" w:cs="Times New Roman"/>
                      <w:b/>
                      <w:sz w:val="18"/>
                      <w:szCs w:val="18"/>
                    </w:rPr>
                    <w:t>ç</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sisteminin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o</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ulcu, etkin ve verimli bir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ya kavu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lamak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desteklenmesi amac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yla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rlanm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Kapsam</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2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destekleme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alacak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verecek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desteklemeye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vuracak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ve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lemleri, destekleme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kriterleri, desteklemelerin denetimine ili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kin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 ve yetkiler, desteklemeden yararlanamayacaklar ve cezai sorumluluklara ili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kin usul ve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kapsar.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Dayanak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3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18/4/2006 tarihli ve 5488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Kanununun 9 uncu maddesi, 8/9/2006 tarihli ve 26283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Resm</w:t>
                  </w:r>
                  <w:r w:rsidRPr="00363874">
                    <w:rPr>
                      <w:rFonts w:ascii="Times New Roman" w:eastAsia="ヒラギノ明朝 Pro W3" w:hAnsi="Times" w:cs="Times New Roman"/>
                      <w:sz w:val="18"/>
                      <w:szCs w:val="18"/>
                    </w:rPr>
                    <w:t>î</w:t>
                  </w:r>
                  <w:r w:rsidRPr="00363874">
                    <w:rPr>
                      <w:rFonts w:ascii="Times New Roman" w:eastAsia="ヒラギノ明朝 Pro W3" w:hAnsi="Times" w:cs="Times New Roman"/>
                      <w:sz w:val="18"/>
                      <w:szCs w:val="18"/>
                    </w:rPr>
                    <w:t xml:space="preserve"> Gazete</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Hizmetlerinin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zenlenmesine Dair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ve 7/4/2014 tarihli ve 2014/6091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2014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Desteklemelere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kin Bakanlar Kurulu Karar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8 inci maddesi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mlerine dayan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larak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rlanm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Tan</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mlar ve k</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saltmalar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4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de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en;</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a) AKS belgesi: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onayl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AKS</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den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belgeyi,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 (AKS): 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ve Koloni Bildirim Formu" beyan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istinaden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tutulan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G</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Hayvanc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Bakanl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itim,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nlar Dairesi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Banka: T.C. Ziraat Bankas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Genel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e) Banka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ubesi: T.C. Ziraat Bankas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f)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Mal sahibi, kirac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veya ortak</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 xml:space="preserve"> olarak devaml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veya en az bir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d</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nemi veya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tirme devresinde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yapan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ek ve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zel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g)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KS): 16/4/2005 tarihli ve 25788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Resm</w:t>
                  </w:r>
                  <w:r w:rsidRPr="00363874">
                    <w:rPr>
                      <w:rFonts w:ascii="Times New Roman" w:eastAsia="ヒラギノ明朝 Pro W3" w:hAnsi="Times" w:cs="Times New Roman"/>
                      <w:sz w:val="18"/>
                      <w:szCs w:val="18"/>
                    </w:rPr>
                    <w:t>î</w:t>
                  </w:r>
                  <w:r w:rsidRPr="00363874">
                    <w:rPr>
                      <w:rFonts w:ascii="Times New Roman" w:eastAsia="ヒラギノ明朝 Pro W3" w:hAnsi="Times" w:cs="Times New Roman"/>
                      <w:sz w:val="18"/>
                      <w:szCs w:val="18"/>
                    </w:rPr>
                    <w:t xml:space="preserve"> Gazete</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mlanan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ile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turulan ve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ilerin kimlik, arazi ve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bilgileri ile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desteklemelere ili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kin bilgilerin de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veri taban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buna ba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sistemlerini,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KS belgesi: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2014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sezonu bilgilerini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eren,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onayl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KS</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den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belgeyi,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h) Gelir makbuzu: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dernek/vak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f,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retici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ve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nca,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letmelere verilen ve mali mevzuata uygun makbuzu,</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Hayvan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 2/12/2011 tarihli ve 28130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Resm</w:t>
                  </w:r>
                  <w:r w:rsidRPr="00363874">
                    <w:rPr>
                      <w:rFonts w:ascii="Times New Roman" w:eastAsia="ヒラギノ明朝 Pro W3" w:hAnsi="Times" w:cs="Times New Roman"/>
                      <w:sz w:val="18"/>
                      <w:szCs w:val="18"/>
                    </w:rPr>
                    <w:t>î</w:t>
                  </w:r>
                  <w:r w:rsidRPr="00363874">
                    <w:rPr>
                      <w:rFonts w:ascii="Times New Roman" w:eastAsia="ヒラギノ明朝 Pro W3" w:hAnsi="Times" w:cs="Times New Roman"/>
                      <w:sz w:val="18"/>
                      <w:szCs w:val="18"/>
                    </w:rPr>
                    <w:t xml:space="preserve"> Gazete</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mlanan S</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r Cinsi Hayvanlar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Tan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Tescili ve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zlenmesi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ile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ve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tiricilerin ve s</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r cinsi hayvanlar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kimlik bilgilerinin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rkvet veri taban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i) Hizmet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faturas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larca,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letmelere verilen ve mali mevzuata uygun faturay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j)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ile her ilde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il teknik komitesini,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l) Koyun-ke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 2/12/2011 tarihli ve 28130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Resm</w:t>
                  </w:r>
                  <w:r w:rsidRPr="00363874">
                    <w:rPr>
                      <w:rFonts w:ascii="Times New Roman" w:eastAsia="ヒラギノ明朝 Pro W3" w:hAnsi="Times" w:cs="Times New Roman"/>
                      <w:sz w:val="18"/>
                      <w:szCs w:val="18"/>
                    </w:rPr>
                    <w:t>î</w:t>
                  </w:r>
                  <w:r w:rsidRPr="00363874">
                    <w:rPr>
                      <w:rFonts w:ascii="Times New Roman" w:eastAsia="ヒラギノ明朝 Pro W3" w:hAnsi="Times" w:cs="Times New Roman"/>
                      <w:sz w:val="18"/>
                      <w:szCs w:val="18"/>
                    </w:rPr>
                    <w:t xml:space="preserve"> Gazete</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mlanan Koyun ve Ke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Hayvanlar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Tan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Tescili ve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zlenmesi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m) Merkez teknik komitesi: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ile merkezde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merkez teknik komitesini,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n) Organik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Bilgi Sistemi (OTB</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S): Organik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 yapan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 arazi,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 hayvansal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ve sertifika bilgilerinin bulundu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veri taban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o) Pasaport: Hayvanlar kulak 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pesi ile tan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p veri taban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lendikten sonra hayvan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gerekli bilgileri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eren ve bilgisayardan il ve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ndan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narak hayvan sahibine verilen belge veya listeyi,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lastRenderedPageBreak/>
                    <w:t>ö</w:t>
                  </w:r>
                  <w:r w:rsidRPr="00363874">
                    <w:rPr>
                      <w:rFonts w:ascii="Times New Roman" w:eastAsia="ヒラギノ明朝 Pro W3" w:hAnsi="Times" w:cs="Times New Roman"/>
                      <w:sz w:val="18"/>
                      <w:szCs w:val="18"/>
                    </w:rPr>
                    <w:t>) Serbest meslek makbuzu: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nca,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letmelere verilen ve mali mevzuata uygun makbuzu,</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p)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Kendi nam ve hesab</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al</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mak suretiyle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letmelere, sivil toplum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tlerine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mdan girdi alan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netmelikte belirtilen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sertifikaland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r) Sertifika: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ilere verilen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Sertifikas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s) SGK: Sosyal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venlik Kurumunu,</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Sivil toplum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alanda faaliyet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steren kooperatif, birlik, dernek ve 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flar ile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ll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t)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nleri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t sistemi (SKS):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nleri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ile ilgili bilgilerin merkezi bir veri taban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ve destekleme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demelerinin uyguland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izlendi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raporland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Sisteminin bir alt bile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eni olan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u)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nleri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tiricilik belgesi: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nleri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faaliyetinde bulunan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tiricilere Bal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ve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nleri Genel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verilen belgeyi,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Sivil toplum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tlerinde,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irketlerinde istihdam edilen veya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tmek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kendi nam ve hesab</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al</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an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netmelikte belirtilen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sertifikaland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v)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dernekleri/vak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Sivil toplum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tlerinden,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istihdam etmek suretiyle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hizmeti vermek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sahiplerince, ilgili mevzuata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kurulan ve yetki belgesine sahip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dernekleri/vak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y)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hizmetleri: Sivil toplum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irketler ve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nca,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bilgi, teknik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ntemler konusundaki ihtiya</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zaman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ve yeterli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zeyde kar</w:t>
                  </w:r>
                  <w:r w:rsidRPr="00363874">
                    <w:rPr>
                      <w:rFonts w:ascii="Times New Roman" w:eastAsia="ヒラギノ明朝 Pro W3" w:hAnsi="Times" w:cs="Times New Roman"/>
                      <w:sz w:val="18"/>
                      <w:szCs w:val="18"/>
                    </w:rPr>
                    <w:t>şı</w:t>
                  </w:r>
                  <w:r w:rsidRPr="00363874">
                    <w:rPr>
                      <w:rFonts w:ascii="Times New Roman" w:eastAsia="ヒラギノ明朝 Pro W3" w:hAnsi="Times" w:cs="Times New Roman"/>
                      <w:sz w:val="18"/>
                      <w:szCs w:val="18"/>
                    </w:rPr>
                    <w:t>lanmas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nelik olarak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cret kar</w:t>
                  </w:r>
                  <w:r w:rsidRPr="00363874">
                    <w:rPr>
                      <w:rFonts w:ascii="Times New Roman" w:eastAsia="ヒラギノ明朝 Pro W3" w:hAnsi="Times" w:cs="Times New Roman"/>
                      <w:sz w:val="18"/>
                      <w:szCs w:val="18"/>
                    </w:rPr>
                    <w:t>şı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nda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len hizmetleri,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z)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letmelere, sivil toplum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tlerine,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mdan girdi alan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hizmeti sunmak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kurulan ve yetki belgesine sahip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letme: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fakt</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rlerini kullanarak, bitkisel ve/veya hayvansal ve/veya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nlerinin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retimi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faaliyet yapan veya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 konusu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faaliyete ilave olarak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leme, depolama, muhafaza ve pazarlamaya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nelik faaliyetlerde bulunan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letmeyi,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bb)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deste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(TYDD):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her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denen deste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cc)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Hizmetleri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çç</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retici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tleri: Yetki belgesine sahip, sivil toplum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tlerinden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ama</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kooperatifler,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tirici birlikleri,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retici birlikleri ve bunlar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st birliklerini,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dd) Yetki belgesi (TDYB):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netmelikte belirlenen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artlar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yerine getiren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verebileceklerini belirten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yetki belgesini,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ee)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Hizmetlerinin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zenlenmesine Dair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ff) Yerle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im yeri adresi: 15/12/2006 tarihli ve 26377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Resm</w:t>
                  </w:r>
                  <w:r w:rsidRPr="00363874">
                    <w:rPr>
                      <w:rFonts w:ascii="Times New Roman" w:eastAsia="ヒラギノ明朝 Pro W3" w:hAnsi="Times" w:cs="Times New Roman"/>
                      <w:sz w:val="18"/>
                      <w:szCs w:val="18"/>
                    </w:rPr>
                    <w:t>î</w:t>
                  </w:r>
                  <w:r w:rsidRPr="00363874">
                    <w:rPr>
                      <w:rFonts w:ascii="Times New Roman" w:eastAsia="ヒラギノ明朝 Pro W3" w:hAnsi="Times" w:cs="Times New Roman"/>
                      <w:sz w:val="18"/>
                      <w:szCs w:val="18"/>
                    </w:rPr>
                    <w:t xml:space="preserve"> Gazete</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mlanan Adres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rekli kalma niyetiyle oturulan yeri,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gg) Yerle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im yeri ve 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 adres belgesi: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inin yerle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im yerini veya 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 adreslerini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steren belgeyi,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ğğ</w:t>
                  </w:r>
                  <w:r w:rsidRPr="00363874">
                    <w:rPr>
                      <w:rFonts w:ascii="Times New Roman" w:eastAsia="ヒラギノ明朝 Pro W3" w:hAnsi="Times" w:cs="Times New Roman"/>
                      <w:sz w:val="18"/>
                      <w:szCs w:val="18"/>
                    </w:rPr>
                    <w:t>)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15/5/1957 tarihli ve 6964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Birli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Kanununa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kurulmu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ilerin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ye olduklar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yetki belgesine sahip meslek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ifade eder.</w:t>
                  </w:r>
                </w:p>
                <w:p w:rsidR="00363874" w:rsidRPr="00363874" w:rsidRDefault="00363874" w:rsidP="00363874">
                  <w:pPr>
                    <w:spacing w:after="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K</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NC</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 xml:space="preserve"> B</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L</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M</w:t>
                  </w:r>
                </w:p>
                <w:p w:rsidR="00363874" w:rsidRPr="00363874" w:rsidRDefault="00363874" w:rsidP="00363874">
                  <w:pPr>
                    <w:spacing w:after="56"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Tar</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msal Dan</w:t>
                  </w:r>
                  <w:r w:rsidRPr="00363874">
                    <w:rPr>
                      <w:rFonts w:ascii="Times New Roman" w:eastAsia="ヒラギノ明朝 Pro W3" w:hAnsi="Times" w:cs="Times New Roman"/>
                      <w:b/>
                      <w:sz w:val="18"/>
                      <w:szCs w:val="18"/>
                    </w:rPr>
                    <w:t>ış</w:t>
                  </w:r>
                  <w:r w:rsidRPr="00363874">
                    <w:rPr>
                      <w:rFonts w:ascii="Times New Roman" w:eastAsia="ヒラギノ明朝 Pro W3" w:hAnsi="Times" w:cs="Times New Roman"/>
                      <w:b/>
                      <w:sz w:val="18"/>
                      <w:szCs w:val="18"/>
                    </w:rPr>
                    <w:t>manl</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 xml:space="preserve">k Hizmetine </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li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kin Genel H</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k</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mler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Tar</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msal dan</w:t>
                  </w:r>
                  <w:r w:rsidRPr="00363874">
                    <w:rPr>
                      <w:rFonts w:ascii="Times New Roman" w:eastAsia="ヒラギノ明朝 Pro W3" w:hAnsi="Times" w:cs="Times New Roman"/>
                      <w:b/>
                      <w:sz w:val="18"/>
                      <w:szCs w:val="18"/>
                    </w:rPr>
                    <w:t>ış</w:t>
                  </w:r>
                  <w:r w:rsidRPr="00363874">
                    <w:rPr>
                      <w:rFonts w:ascii="Times New Roman" w:eastAsia="ヒラギノ明朝 Pro W3" w:hAnsi="Times" w:cs="Times New Roman"/>
                      <w:b/>
                      <w:sz w:val="18"/>
                      <w:szCs w:val="18"/>
                    </w:rPr>
                    <w:t>manl</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k hizmeti alacak tar</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msal 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letmeler ve sorumluluklar</w:t>
                  </w:r>
                  <w:r w:rsidRPr="00363874">
                    <w:rPr>
                      <w:rFonts w:ascii="Times New Roman" w:eastAsia="ヒラギノ明朝 Pro W3" w:hAnsi="Times" w:cs="Times New Roman"/>
                      <w:b/>
                      <w:sz w:val="18"/>
                      <w:szCs w:val="18"/>
                    </w:rPr>
                    <w:t>ı</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5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Destekleme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alacak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daki ko</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ullar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lamak zorundad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a)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hayvan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t sistemine ve/veya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t sistemine ve/veya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nleri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koyun-ke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Organik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Bilgi Sistemine (OTB</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S)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olmak,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daki kriterlerden en az birini sa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1)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 en az </w:t>
                  </w:r>
                  <w:r w:rsidRPr="00363874">
                    <w:rPr>
                      <w:rFonts w:ascii="Times New Roman" w:eastAsia="ヒラギノ明朝 Pro W3" w:hAnsi="Times" w:cs="Times New Roman"/>
                      <w:sz w:val="18"/>
                      <w:szCs w:val="18"/>
                    </w:rPr>
                    <w:t>üç</w:t>
                  </w:r>
                  <w:r w:rsidRPr="00363874">
                    <w:rPr>
                      <w:rFonts w:ascii="Times New Roman" w:eastAsia="ヒラギノ明朝 Pro W3" w:hAnsi="Times" w:cs="Times New Roman"/>
                      <w:sz w:val="18"/>
                      <w:szCs w:val="18"/>
                    </w:rPr>
                    <w:t xml:space="preserve"> dekar alanda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yapmak,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Ba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-bah</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ede en az on dekar alanda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yapmak,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3) Tarla ziraat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kuruda en az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 dekar veya 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fazlas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kuru olmak kayd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yla kuru ve sulu toplam en az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z dekar, suluda en az elli dekar alanda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yapmak,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4) Hayvanc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kta;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 s</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rc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yapan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letmelerde en az onu sa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mal olmak kayd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yla en az yirmi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s</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r, besi s</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rc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yapan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letmelerde en az elli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s</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r ve k</w:t>
                  </w:r>
                  <w:r w:rsidRPr="00363874">
                    <w:rPr>
                      <w:rFonts w:ascii="Times New Roman" w:eastAsia="ヒラギノ明朝 Pro W3" w:hAnsi="Times" w:cs="Times New Roman"/>
                      <w:sz w:val="18"/>
                      <w:szCs w:val="18"/>
                    </w:rPr>
                    <w:t>üçü</w:t>
                  </w:r>
                  <w:r w:rsidRPr="00363874">
                    <w:rPr>
                      <w:rFonts w:ascii="Times New Roman" w:eastAsia="ヒラギノ明朝 Pro W3" w:hAnsi="Times" w:cs="Times New Roman"/>
                      <w:sz w:val="18"/>
                      <w:szCs w:val="18"/>
                    </w:rPr>
                    <w:t>kba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hayvan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inde en az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 k</w:t>
                  </w:r>
                  <w:r w:rsidRPr="00363874">
                    <w:rPr>
                      <w:rFonts w:ascii="Times New Roman" w:eastAsia="ヒラギノ明朝 Pro W3" w:hAnsi="Times" w:cs="Times New Roman"/>
                      <w:sz w:val="18"/>
                      <w:szCs w:val="18"/>
                    </w:rPr>
                    <w:t>üçü</w:t>
                  </w:r>
                  <w:r w:rsidRPr="00363874">
                    <w:rPr>
                      <w:rFonts w:ascii="Times New Roman" w:eastAsia="ヒラギノ明朝 Pro W3" w:hAnsi="Times" w:cs="Times New Roman"/>
                      <w:sz w:val="18"/>
                      <w:szCs w:val="18"/>
                    </w:rPr>
                    <w:t>kba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lastRenderedPageBreak/>
                    <w:t>hayvana sahip olmak,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5) 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kta en az elli adet 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kolonisine sahip olmak,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6)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nleri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retim tesisine sahip olmak,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7) Kanatl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hayvan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inde; yumurta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retiminde 5000 adet, et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retiminde 10 000 adet ve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zeri kapasitede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tiricilik yapmak,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8) Organik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alan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birinci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(b) bendinin 1, 2, 3, 4, 5 ve 7 nci alt bentlerinde belirtilen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klerinin 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sahip olmak.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Destekleme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alacak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sorumluluklar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ile en az on iki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imzalam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olmak,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alma,</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c)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nceleme ve denetlemelerde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yetkililerinin istedi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 bilgi ve belgeleri ibraz edilmek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bulundurmak,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gerekir.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Tar</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msal dan</w:t>
                  </w:r>
                  <w:r w:rsidRPr="00363874">
                    <w:rPr>
                      <w:rFonts w:ascii="Times New Roman" w:eastAsia="ヒラギノ明朝 Pro W3" w:hAnsi="Times" w:cs="Times New Roman"/>
                      <w:b/>
                      <w:sz w:val="18"/>
                      <w:szCs w:val="18"/>
                    </w:rPr>
                    <w:t>ış</w:t>
                  </w:r>
                  <w:r w:rsidRPr="00363874">
                    <w:rPr>
                      <w:rFonts w:ascii="Times New Roman" w:eastAsia="ヒラギノ明朝 Pro W3" w:hAnsi="Times" w:cs="Times New Roman"/>
                      <w:b/>
                      <w:sz w:val="18"/>
                      <w:szCs w:val="18"/>
                    </w:rPr>
                    <w:t>manl</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k hizmeti verecek ki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i ve kurulu</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lar ile sorumluluklar</w:t>
                  </w:r>
                  <w:r w:rsidRPr="00363874">
                    <w:rPr>
                      <w:rFonts w:ascii="Times New Roman" w:eastAsia="ヒラギノ明朝 Pro W3" w:hAnsi="Times" w:cs="Times New Roman"/>
                      <w:b/>
                      <w:sz w:val="18"/>
                      <w:szCs w:val="18"/>
                    </w:rPr>
                    <w:t>ı</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6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verecek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nyelerinde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man istihdam eden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retici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 ve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dernekleri/vak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verecek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sorumluluklar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verecek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rlanan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melerini esas alarak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ile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imzalar.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melerinin her sayfas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taraflarca paraflan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ve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 en az on iki ayd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nlanmadan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imzalam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ve 2013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den faydalanmam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olan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meleri, 31/12/2014 tarihini kapsamak kayd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yla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erli olacakt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nlanmadan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imzalam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ve 2013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den faydalanm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olan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releri, eski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menin bitimi tarihinden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layarak en az on iki ayd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nlanmadan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imzalam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ve 2013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den faydalanm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olan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releri 2013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TYDD hizmet sunumunun bitiminden itibaren  on iki 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kaps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yorsa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erli olacakt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de yer alan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 do</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rultusunda sunulmal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 bir dilimi veya tamam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olan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nin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de belirtilen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 do</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rultusunda geri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karar verilmesi durumunda, TYDD olarak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tutar ilgili hesaba yat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lmak suretiyle iade edilir.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nceleme ve denetlemelerde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yetkililerinin istedi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 bilgi ve belgeler ibraz edilmek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bulundurulur.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f)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mesinin,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cbir sebeplerden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tek tarafl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veya kar</w:t>
                  </w:r>
                  <w:r w:rsidRPr="00363874">
                    <w:rPr>
                      <w:rFonts w:ascii="Times New Roman" w:eastAsia="ヒラギノ明朝 Pro W3" w:hAnsi="Times" w:cs="Times New Roman"/>
                      <w:sz w:val="18"/>
                      <w:szCs w:val="18"/>
                    </w:rPr>
                    <w:t>şı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feshedilmesi durumunda, bu durum on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bildirilir.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g)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letmeye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taki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cbir sebeplerden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revinden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halinde ayn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nitelikteki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 on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inde ikame edilir ve ikame edilen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ait bilgi/belgeler ile TYDD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vurusunda Bulunan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un Hizmet Sundu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w:t>
                  </w:r>
                  <w:r w:rsidRPr="00363874">
                    <w:rPr>
                      <w:rFonts w:ascii="Times New Roman" w:eastAsia="ヒラギノ明朝 Pro W3" w:hAnsi="Times" w:cs="Times New Roman"/>
                      <w:sz w:val="18"/>
                      <w:szCs w:val="18"/>
                    </w:rPr>
                    <w:t>İş</w:t>
                  </w:r>
                  <w:r w:rsidRPr="00363874">
                    <w:rPr>
                      <w:rFonts w:ascii="Times New Roman" w:eastAsia="ヒラギノ明朝 Pro W3" w:hAnsi="Times" w:cs="Times New Roman"/>
                      <w:sz w:val="18"/>
                      <w:szCs w:val="18"/>
                    </w:rPr>
                    <w:t xml:space="preserve">letmelere Ait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cmal (Ek-3) on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nderilir. Yeni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bilgileri, sistem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zerinde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lendikten sonra bir hafta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iki hafta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ise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bildirilir.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letmeye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taki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neticinin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cbir sebeplerden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revinden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halinde ayn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nitelikteki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 on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inde ikame edilir ve ikame edilen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neticiye ait bilgi/belgeler on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nderilir. Yeni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neticinin bilgileri, sistem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zerinde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lendikten sonra bir hafta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iki hafta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ise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bildirilir.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h)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letmeye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taki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her ne sebeple olursa olsun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de belirtilen on iki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sunumu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bir defadan fazla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tirilemez.</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w:t>
                  </w:r>
                  <w:r w:rsidRPr="00363874">
                    <w:rPr>
                      <w:rFonts w:ascii="Times New Roman" w:eastAsia="ヒラギノ明朝 Pro W3" w:hAnsi="Times" w:cs="Times New Roman"/>
                      <w:sz w:val="18"/>
                      <w:szCs w:val="18"/>
                    </w:rPr>
                    <w:t>e girdi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tarihten itibaren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ile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 aras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imzalanacak olan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melerinin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 yirmi d</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rt aydan az olamaz. Do</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um izni kullanan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 yerine istihdam edilen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 bu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d</w:t>
                  </w:r>
                  <w:r w:rsidRPr="00363874">
                    <w:rPr>
                      <w:rFonts w:ascii="Times New Roman" w:eastAsia="ヒラギノ明朝 Pro W3" w:hAnsi="Times" w:cs="Times New Roman"/>
                      <w:sz w:val="18"/>
                      <w:szCs w:val="18"/>
                    </w:rPr>
                    <w:t>ışı</w:t>
                  </w:r>
                  <w:r w:rsidRPr="00363874">
                    <w:rPr>
                      <w:rFonts w:ascii="Times New Roman" w:eastAsia="ヒラギノ明朝 Pro W3" w:hAnsi="Times" w:cs="Times New Roman"/>
                      <w:sz w:val="18"/>
                      <w:szCs w:val="18"/>
                    </w:rPr>
                    <w:t>ndad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i)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w:t>
                  </w:r>
                  <w:r w:rsidRPr="00363874">
                    <w:rPr>
                      <w:rFonts w:ascii="Times New Roman" w:eastAsia="ヒラギノ明朝 Pro W3" w:hAnsi="Times" w:cs="Times New Roman"/>
                      <w:sz w:val="18"/>
                      <w:szCs w:val="18"/>
                    </w:rPr>
                    <w:t>e girdi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tarihten itibaren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larda istihdam edilen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 ile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rolar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bulundu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ilde ikamet etmek zorundad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(3)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hizmet verebilece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il ve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ile ilgili </w:t>
                  </w:r>
                  <w:r w:rsidRPr="00363874">
                    <w:rPr>
                      <w:rFonts w:ascii="Times New Roman" w:eastAsia="ヒラギノ明朝 Pro W3" w:hAnsi="Times" w:cs="Times New Roman"/>
                      <w:sz w:val="18"/>
                      <w:szCs w:val="18"/>
                    </w:rPr>
                    <w:lastRenderedPageBreak/>
                    <w:t>hususlar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dernek ve 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sadece bulunduklar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hizmetlerinde bulunabilirler.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irketleri; bulunduklar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d</w:t>
                  </w:r>
                  <w:r w:rsidRPr="00363874">
                    <w:rPr>
                      <w:rFonts w:ascii="Times New Roman" w:eastAsia="ヒラギノ明朝 Pro W3" w:hAnsi="Times" w:cs="Times New Roman"/>
                      <w:sz w:val="18"/>
                      <w:szCs w:val="18"/>
                    </w:rPr>
                    <w:t>ışı</w:t>
                  </w:r>
                  <w:r w:rsidRPr="00363874">
                    <w:rPr>
                      <w:rFonts w:ascii="Times New Roman" w:eastAsia="ヒラギノ明朝 Pro W3" w:hAnsi="Times" w:cs="Times New Roman"/>
                      <w:sz w:val="18"/>
                      <w:szCs w:val="18"/>
                    </w:rPr>
                    <w:t>nda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 il veya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ede ancak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 a</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mak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art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yla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hizmetlerinde bulunabilirler.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c)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retici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tleri; bulunduklar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d</w:t>
                  </w:r>
                  <w:r w:rsidRPr="00363874">
                    <w:rPr>
                      <w:rFonts w:ascii="Times New Roman" w:eastAsia="ヒラギノ明朝 Pro W3" w:hAnsi="Times" w:cs="Times New Roman"/>
                      <w:sz w:val="18"/>
                      <w:szCs w:val="18"/>
                    </w:rPr>
                    <w:t>ışı</w:t>
                  </w:r>
                  <w:r w:rsidRPr="00363874">
                    <w:rPr>
                      <w:rFonts w:ascii="Times New Roman" w:eastAsia="ヒラギノ明朝 Pro W3" w:hAnsi="Times" w:cs="Times New Roman"/>
                      <w:sz w:val="18"/>
                      <w:szCs w:val="18"/>
                    </w:rPr>
                    <w:t>ndaki yetkilendirilmi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birimleri arac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ile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hizmetlerinde bulunabilirler.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Ziraat odalar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ilgili mevzuatlar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uygun olarak bulunduklar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veya hizmet verdi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ilerin bulundu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dahilinde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hizmetlerinde bulunabilirler.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(4) Kendi 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ta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al</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sertifikalar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netmelikte belirtilen ilgili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vize ettirirler. Aksi durumda kendi namlar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veremez,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ile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imzalayamazlar.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Tar</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msal dan</w:t>
                  </w:r>
                  <w:r w:rsidRPr="00363874">
                    <w:rPr>
                      <w:rFonts w:ascii="Times New Roman" w:eastAsia="ヒラギノ明朝 Pro W3" w:hAnsi="Times" w:cs="Times New Roman"/>
                      <w:b/>
                      <w:sz w:val="18"/>
                      <w:szCs w:val="18"/>
                    </w:rPr>
                    <w:t>ış</w:t>
                  </w:r>
                  <w:r w:rsidRPr="00363874">
                    <w:rPr>
                      <w:rFonts w:ascii="Times New Roman" w:eastAsia="ヒラギノ明朝 Pro W3" w:hAnsi="Times" w:cs="Times New Roman"/>
                      <w:b/>
                      <w:sz w:val="18"/>
                      <w:szCs w:val="18"/>
                    </w:rPr>
                    <w:t>manl</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k hizmeti verecek ki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i ve kurulu</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lar</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n denetlenmesi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7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denetlenmesi ile ilgili hususlar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denetlenmesi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ilde Koordinasyon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Veriler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ede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nda </w:t>
                  </w:r>
                  <w:r w:rsidRPr="00363874">
                    <w:rPr>
                      <w:rFonts w:ascii="Times New Roman" w:eastAsia="ヒラギノ明朝 Pro W3" w:hAnsi="Times" w:cs="Times New Roman"/>
                      <w:sz w:val="18"/>
                      <w:szCs w:val="18"/>
                    </w:rPr>
                    <w:t>üç</w:t>
                  </w:r>
                  <w:r w:rsidRPr="00363874">
                    <w:rPr>
                      <w:rFonts w:ascii="Times New Roman" w:eastAsia="ヒラギノ明朝 Pro W3" w:hAnsi="Times" w:cs="Times New Roman"/>
                      <w:sz w:val="18"/>
                      <w:szCs w:val="18"/>
                    </w:rPr>
                    <w:t xml:space="preserve">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ilik bir komisyon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turulur. Komisyonun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umunda, varsa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Sertifikas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sahip olan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iler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ncelikli olmak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teknik personeli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revlendirilir.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Komisyon,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w:t>
                  </w:r>
                  <w:r w:rsidRPr="00363874">
                    <w:rPr>
                      <w:rFonts w:ascii="Times New Roman" w:eastAsia="ヒラギノ明朝 Pro W3" w:hAnsi="Times" w:cs="Times New Roman"/>
                      <w:sz w:val="18"/>
                      <w:szCs w:val="18"/>
                    </w:rPr>
                    <w:t>â</w:t>
                  </w:r>
                  <w:r w:rsidRPr="00363874">
                    <w:rPr>
                      <w:rFonts w:ascii="Times New Roman" w:eastAsia="ヒラギノ明朝 Pro W3" w:hAnsi="Times" w:cs="Times New Roman"/>
                      <w:sz w:val="18"/>
                      <w:szCs w:val="18"/>
                    </w:rPr>
                    <w:t>yet, ihbar gibi ola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an d</w:t>
                  </w:r>
                  <w:r w:rsidRPr="00363874">
                    <w:rPr>
                      <w:rFonts w:ascii="Times New Roman" w:eastAsia="ヒラギノ明朝 Pro W3" w:hAnsi="Times" w:cs="Times New Roman"/>
                      <w:sz w:val="18"/>
                      <w:szCs w:val="18"/>
                    </w:rPr>
                    <w:t>ışı</w:t>
                  </w:r>
                  <w:r w:rsidRPr="00363874">
                    <w:rPr>
                      <w:rFonts w:ascii="Times New Roman" w:eastAsia="ヒラギノ明朝 Pro W3" w:hAnsi="Times" w:cs="Times New Roman"/>
                      <w:sz w:val="18"/>
                      <w:szCs w:val="18"/>
                    </w:rPr>
                    <w:t xml:space="preserve"> durumlarda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denetimler hari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ayda bir olmak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uygulama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resince en az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lda iki defa denetler.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Komisyon,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denetleyerek denetim raporu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nde Koordinasyon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Veriler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nda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turulan komisyon,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karar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elerde de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ca denetleme yapabilir.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Komisyon veya komisyon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revlendirilecek ve en az iki teknik elemandan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an heyet, denetlenen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letmelerin en az % 25</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i ile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üş</w:t>
                  </w:r>
                  <w:r w:rsidRPr="00363874">
                    <w:rPr>
                      <w:rFonts w:ascii="Times New Roman" w:eastAsia="ヒラギノ明朝 Pro W3" w:hAnsi="Times" w:cs="Times New Roman"/>
                      <w:sz w:val="18"/>
                      <w:szCs w:val="18"/>
                    </w:rPr>
                    <w:t>me yapar ve tutanak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rosunun bulundu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d</w:t>
                  </w:r>
                  <w:r w:rsidRPr="00363874">
                    <w:rPr>
                      <w:rFonts w:ascii="Times New Roman" w:eastAsia="ヒラギノ明朝 Pro W3" w:hAnsi="Times" w:cs="Times New Roman"/>
                      <w:sz w:val="18"/>
                      <w:szCs w:val="18"/>
                    </w:rPr>
                    <w:t>ışı</w:t>
                  </w:r>
                  <w:r w:rsidRPr="00363874">
                    <w:rPr>
                      <w:rFonts w:ascii="Times New Roman" w:eastAsia="ヒラギノ明朝 Pro W3" w:hAnsi="Times" w:cs="Times New Roman"/>
                      <w:sz w:val="18"/>
                      <w:szCs w:val="18"/>
                    </w:rPr>
                    <w:t>nda, hizmet alan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eler aras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koordinasyon sa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lanmak suretiyle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letmenin bulundu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komisyon veya komisyon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revlendirilecek heyet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üş</w:t>
                  </w:r>
                  <w:r w:rsidRPr="00363874">
                    <w:rPr>
                      <w:rFonts w:ascii="Times New Roman" w:eastAsia="ヒラギノ明朝 Pro W3" w:hAnsi="Times" w:cs="Times New Roman"/>
                      <w:sz w:val="18"/>
                      <w:szCs w:val="18"/>
                    </w:rPr>
                    <w:t>meler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e) Denetim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recinde haklar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olumsuz rapor tutulan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durumlar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Komitesinde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üşü</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p,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ve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de belirtilen hususlar dikkate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narak karara ba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 kararlara itiraz,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29 uncu maddesine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f)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de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len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rede denetleme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lemi tamamlanamayan veya denetleme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recinde haklar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olumsuz rapor tutulan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demeleri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talebi ile denetleme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reci sonu</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ncaya kadar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 durdurulur.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g)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zerinde idari, adli soru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turma veya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w:t>
                  </w:r>
                  <w:r w:rsidRPr="00363874">
                    <w:rPr>
                      <w:rFonts w:ascii="Times New Roman" w:eastAsia="ヒラギノ明朝 Pro W3" w:hAnsi="Times" w:cs="Times New Roman"/>
                      <w:sz w:val="18"/>
                      <w:szCs w:val="18"/>
                    </w:rPr>
                    <w:t>â</w:t>
                  </w:r>
                  <w:r w:rsidRPr="00363874">
                    <w:rPr>
                      <w:rFonts w:ascii="Times New Roman" w:eastAsia="ヒラギノ明朝 Pro W3" w:hAnsi="Times" w:cs="Times New Roman"/>
                      <w:sz w:val="18"/>
                      <w:szCs w:val="18"/>
                    </w:rPr>
                    <w:t>yet bulunan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demelerini durdurma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sahiptir. Bu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on iki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sunumu tamamlanana kadar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lmaz.</w:t>
                  </w:r>
                </w:p>
                <w:p w:rsidR="00363874" w:rsidRPr="00363874" w:rsidRDefault="00363874" w:rsidP="00363874">
                  <w:pPr>
                    <w:spacing w:before="56" w:after="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ÜÇÜ</w:t>
                  </w:r>
                  <w:r w:rsidRPr="00363874">
                    <w:rPr>
                      <w:rFonts w:ascii="Times New Roman" w:eastAsia="ヒラギノ明朝 Pro W3" w:hAnsi="Times" w:cs="Times New Roman"/>
                      <w:b/>
                      <w:sz w:val="18"/>
                      <w:szCs w:val="18"/>
                    </w:rPr>
                    <w:t>NC</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 xml:space="preserve"> B</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L</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M</w:t>
                  </w:r>
                </w:p>
                <w:p w:rsidR="00363874" w:rsidRPr="00363874" w:rsidRDefault="00363874" w:rsidP="00363874">
                  <w:pPr>
                    <w:spacing w:after="56"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Ba</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 xml:space="preserve">vuru </w:t>
                  </w:r>
                  <w:r w:rsidRPr="00363874">
                    <w:rPr>
                      <w:rFonts w:ascii="Times New Roman" w:eastAsia="ヒラギノ明朝 Pro W3" w:hAnsi="Times" w:cs="Times New Roman"/>
                      <w:b/>
                      <w:sz w:val="18"/>
                      <w:szCs w:val="18"/>
                    </w:rPr>
                    <w:t>İş</w:t>
                  </w:r>
                  <w:r w:rsidRPr="00363874">
                    <w:rPr>
                      <w:rFonts w:ascii="Times New Roman" w:eastAsia="ヒラギノ明朝 Pro W3" w:hAnsi="Times" w:cs="Times New Roman"/>
                      <w:b/>
                      <w:sz w:val="18"/>
                      <w:szCs w:val="18"/>
                    </w:rPr>
                    <w:t>lemleri ve Belgeler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Ba</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vuracak ki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i ve kurulu</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lar ile istenecek belgeler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8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ile imzalanan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melere istinaden 6 nc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maddenin birinci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belirtilen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ye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vurabilir.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ye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vuracak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yapmaya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daki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 yetkilidir.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Ziraat Odas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Birlik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Kooperatif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Dernek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tevelli Heyeti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f)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irketinin Ticaret Sicil Gazetesinde belirtilen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 yetkilisi.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(3)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istenecek belgeler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TYDD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Formu ve Taahh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tname (Ek-1) ile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Deste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vurusunda Bulunan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 Ait Bilgi Formu (Ek-2),</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TYDD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vurusunda Bulunan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un Hizmet Sundu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w:t>
                  </w:r>
                  <w:r w:rsidRPr="00363874">
                    <w:rPr>
                      <w:rFonts w:ascii="Times New Roman" w:eastAsia="ヒラギノ明朝 Pro W3" w:hAnsi="Times" w:cs="Times New Roman"/>
                      <w:sz w:val="18"/>
                      <w:szCs w:val="18"/>
                    </w:rPr>
                    <w:t>İş</w:t>
                  </w:r>
                  <w:r w:rsidRPr="00363874">
                    <w:rPr>
                      <w:rFonts w:ascii="Times New Roman" w:eastAsia="ヒラギノ明朝 Pro W3" w:hAnsi="Times" w:cs="Times New Roman"/>
                      <w:sz w:val="18"/>
                      <w:szCs w:val="18"/>
                    </w:rPr>
                    <w:t xml:space="preserve">letmelere Ait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cmal (Ek-3). Bu icmal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nyesindeki her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in, uygulama </w:t>
                  </w:r>
                  <w:r w:rsidRPr="00363874">
                    <w:rPr>
                      <w:rFonts w:ascii="Times New Roman" w:eastAsia="ヒラギノ明朝 Pro W3" w:hAnsi="Times" w:cs="Times New Roman"/>
                      <w:sz w:val="18"/>
                      <w:szCs w:val="18"/>
                    </w:rPr>
                    <w:lastRenderedPageBreak/>
                    <w:t>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belirtilen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 do</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rultusunda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zenlenecektir,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Her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larla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ziraat odas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retici birli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kooperatif,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dernek ve 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SGK prim borcu olmad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na dair ilgili kurumdan ald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belge,</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ziraat odas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retici birli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kooperatif,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irketi ve vergi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kellefiyeti olan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dernek ve vak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flar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vadesi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vergi borcu olmad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na dair ilgili kurumdan ald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belge,</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e) 8 inci maddenin ikinci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(b), (c),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(d) ve (e) bentlerinde belirtilen TYDD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vurusunda bulunacak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yapabilece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ine dair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netim kurulu/yetkili kurul karar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onayl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sureti,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f)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letmenin tipine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her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daki belgelerden biri veya birka</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1)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KS belgesi,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AKS belgesi,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3)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 belgesi,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4)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nleri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tiricilik belgesi,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5) Hayvan pasaportlar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veya listelerinin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onayl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sureti,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6) Koyun/ke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sisteminden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belge/liste,</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7) Organik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Bilgi Sistemine (OTB</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S)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oldu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una dair il veya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nden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yaz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8) Kanatl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hayvan yeti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tiricili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etlik veya yumurta tavuk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ulu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durumunu ve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deki hayvan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steren il veya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klerinden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onayl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İş</w:t>
                  </w:r>
                  <w:r w:rsidRPr="00363874">
                    <w:rPr>
                      <w:rFonts w:ascii="Times New Roman" w:eastAsia="ヒラギノ明朝 Pro W3" w:hAnsi="Times" w:cs="Times New Roman"/>
                      <w:sz w:val="18"/>
                      <w:szCs w:val="18"/>
                    </w:rPr>
                    <w:t>letme Tescil Belgesi,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9)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 3/7/2005 tarihli ve 5403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Toprak Koruma ve Arazi Kullan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Kanunu ile 22/11/1984 tarihli ve 3083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Sulama Alanlar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Arazi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zenlenmesine Dair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Reformu Kanunu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arazi toplula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uygulanan k</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ylerde,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KS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ncellemesinin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lamad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hallerde,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nce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zenlenecek ve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KS bilgilerini ihtiva eden belge.</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g)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ne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larda istihdam edilen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neticileri ve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fus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sisteminden Yerle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im Yeri ve 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 Adres Belgesi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 belgede belirtilen yerle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im yeri adresi ile 6 nc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maddenin 2 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(i) bendinde belirtilen yerle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im yeri adresi ayn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olmal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Ba</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vuru tarihi, ba</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vuru 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lemleri ve ask</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 xml:space="preserve"> 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lemleri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9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tarihi,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lemleri ve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lemlerine ili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kin hususlar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den faydalanmak isteyen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tarihinden itibaren elli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istenen belgeler ile birlikte,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rosunun bulundu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yerdeki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bulunmayan yerde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ubesi var ise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rosunun bulundu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yerdeki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bulunmayan yerde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ca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yapar.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Hizmetlerine Destekleme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Dair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 Destekleme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lara Ait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cmali (Ek-4)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Deste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un Hizmet Sundu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w:t>
                  </w:r>
                  <w:r w:rsidRPr="00363874">
                    <w:rPr>
                      <w:rFonts w:ascii="Times New Roman" w:eastAsia="ヒラギノ明朝 Pro W3" w:hAnsi="Times" w:cs="Times New Roman"/>
                      <w:sz w:val="18"/>
                      <w:szCs w:val="18"/>
                    </w:rPr>
                    <w:t>İş</w:t>
                  </w:r>
                  <w:r w:rsidRPr="00363874">
                    <w:rPr>
                      <w:rFonts w:ascii="Times New Roman" w:eastAsia="ヒラギノ明朝 Pro W3" w:hAnsi="Times" w:cs="Times New Roman"/>
                      <w:sz w:val="18"/>
                      <w:szCs w:val="18"/>
                    </w:rPr>
                    <w:t xml:space="preserve">letmelere Ait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cmali (Ek-6),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nce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olmad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yerde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nce son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tarihinden itibaren otuz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veri giri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sistemine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t edilerek,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nderilir.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sistemden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Hizmetlerine Destekleme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 Destekleme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lara Ait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 xml:space="preserve">l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cmali (Ek-5)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Deste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un Hizmet Sundu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w:t>
                  </w:r>
                  <w:r w:rsidRPr="00363874">
                    <w:rPr>
                      <w:rFonts w:ascii="Times New Roman" w:eastAsia="ヒラギノ明朝 Pro W3" w:hAnsi="Times" w:cs="Times New Roman"/>
                      <w:sz w:val="18"/>
                      <w:szCs w:val="18"/>
                    </w:rPr>
                    <w:t>İş</w:t>
                  </w:r>
                  <w:r w:rsidRPr="00363874">
                    <w:rPr>
                      <w:rFonts w:ascii="Times New Roman" w:eastAsia="ヒラギノ明朝 Pro W3" w:hAnsi="Times" w:cs="Times New Roman"/>
                      <w:sz w:val="18"/>
                      <w:szCs w:val="18"/>
                    </w:rPr>
                    <w:t xml:space="preserve">letmelere Ait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 xml:space="preserve">l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 xml:space="preserve">cmali (Ek-7)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onaylanarak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ye son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tarihinden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rk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sonra il ve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klerinde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ya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r.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cmaller on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reyle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da b</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rak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ya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kma ve indirme tarih ve saati tutana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a ba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resince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itirazlar en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on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il teknik komitesi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erlendirilerek karara ba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ve kabul edilen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iklikler icmale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lenerek kesinle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(Ek-5) ve (Ek-7) icmalleri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Herhangi bir itiraz olmad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takdirde icmallerdeki bilgiler do</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ru kabul edilir. Daha sonra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itirazlar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erlendirmeye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nmaz ve herhangi bir hak do</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urmaz.</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c)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cmalleri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ya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karma ve indirme tarihinin resmi tatil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ne denk gelmesi halinde icmalleri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ya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karma ve indirme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lemi resmi tatili takip eden ilk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ekle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Kesinle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(Ek-5) icmali, itirazlar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erlendirilmesini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teakip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inde yaz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olarak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nderilir.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deki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biti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tarihinden sonra ask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inde verilen itiraz dilek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elerinde talep edilen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iklikler d</w:t>
                  </w:r>
                  <w:r w:rsidRPr="00363874">
                    <w:rPr>
                      <w:rFonts w:ascii="Times New Roman" w:eastAsia="ヒラギノ明朝 Pro W3" w:hAnsi="Times" w:cs="Times New Roman"/>
                      <w:sz w:val="18"/>
                      <w:szCs w:val="18"/>
                    </w:rPr>
                    <w:t>ışı</w:t>
                  </w:r>
                  <w:r w:rsidRPr="00363874">
                    <w:rPr>
                      <w:rFonts w:ascii="Times New Roman" w:eastAsia="ヒラギノ明朝 Pro W3" w:hAnsi="Times" w:cs="Times New Roman"/>
                      <w:sz w:val="18"/>
                      <w:szCs w:val="18"/>
                    </w:rPr>
                    <w:t xml:space="preserve">nda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inin beyan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ile 5 inci maddenin birinci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(a) bendinde belirtilen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sistemlerinde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ncellemeler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demesine esas olmaz.</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e)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ye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vurmu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olan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lardan,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klerinde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komisyonlarca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denetleme ve inceleme sonucu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in 24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maddesinde tan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mlanan cezalardan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toplam TYDD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%10 oran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nama veya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lastRenderedPageBreak/>
                    <w:t>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p ikinci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dan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nama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toplam TYDD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%30 oran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p sonras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nama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toplam TYDD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%50 oran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azalt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nama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st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ceza verilmi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 icmalinden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f)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mesi herhangi bir nedenden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tek tarafl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veya kar</w:t>
                  </w:r>
                  <w:r w:rsidRPr="00363874">
                    <w:rPr>
                      <w:rFonts w:ascii="Times New Roman" w:eastAsia="ヒラギノ明朝 Pro W3" w:hAnsi="Times" w:cs="Times New Roman"/>
                      <w:sz w:val="18"/>
                      <w:szCs w:val="18"/>
                    </w:rPr>
                    <w:t>şı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feshedilen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 icmalinden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(2) TYDD birinci ve ikinci dilim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lmadan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neticinin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tarihten itibaren SGK prim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demesinin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bazda icmalini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steren belge ve maa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dekontlar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fatura/serbest meslek makbuzu/gelir makbuzu, teminat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 icmallerinin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nderilmesi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 xml:space="preserve">daki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ekilde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ekle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tirilir.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tarihinden itibaren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inci ve on ikinci 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sonunda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demeye esas il icmali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nderilmeden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zenlenen birinci ve ikinci dilim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 miktar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fatura/serbest meslek makbuzu/gelir makbuzu TYDD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vurusunun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teslim edilir. Bu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lemi uygulamayan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 icmalinden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tarihinden itibaren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inci ve on ikinci 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sonunda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demeye esas il icmali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nderilmeden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larda istihdam edilen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neticinin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tarihten itibaren SGK prim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demesinin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bazda icmalini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steren belge ve maa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dekontlar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TYDD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vurusunun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teslim edilir. Bu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lemi uygulamayan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 icmalinden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tarihinden itibaren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inci 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sonunda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demeye esas il icmali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nderilmeden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hizmet verdi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denecek olan, toplam TYDD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%10</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u kadar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resiz banka teminat mektubunu 8 inci maddenin ikinci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belirtilen yetkili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 arac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ile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teslim eder veya hizmet verdi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denecek olan, toplam TYDD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%5</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i kadar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a</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hesaba yat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r.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teyidi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kesin teminat mektuplar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muhafazas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Defterdarl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Muhasebe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teslim edilir. Bu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lemi uygulamayan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 icmalinden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kart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Teminat mektuplar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toplam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denecek olan toplam TYDD tutar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%10</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undan az olmamak kayd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yla, T.C. Ziraat Bankas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ve/veya 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 bankalardan, birden fazla kesin teminat mektubu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nabilir.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Birinci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(e) bendinde belirtilen ceza oranlar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z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nde bulundurularak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demeye esas kesinle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il icmalleri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tarihinden itibaren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inci ve on ikinci 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sonunda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klerinde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komisyonlarca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ayda bir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denetimi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teakip,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uygulama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resince iki defa olmak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kesinle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(Ek-4) ve (Ek-6) icmalleri 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nden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5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inde, kesinle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(Ek-5) ve (Ek-7) icmalleri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nden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10 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inde yaz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olarak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nderilir.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w:t>
                  </w:r>
                  <w:r w:rsidRPr="00363874">
                    <w:rPr>
                      <w:rFonts w:ascii="Times New Roman" w:eastAsia="ヒラギノ明朝 Pro W3" w:hAnsi="Times" w:cs="Times New Roman"/>
                      <w:sz w:val="18"/>
                      <w:szCs w:val="18"/>
                    </w:rPr>
                    <w: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nderilen (Ek-5) il icmalleri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lemleri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ilgili birime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nderilir.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f)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gerekli kayna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n bankaya aktar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teakip, Banka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deme</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10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ve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alan her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hizmet ald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600 TL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deste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Bakanl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z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yetkilendirilerek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hizmeti sunan;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retici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rg</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ziraat odas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vakf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k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irketi,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derne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ve bunlar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ubeleri de dahil olmak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nyelerinde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al</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en fazla sekiz (8)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in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(3) Her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600 TL TYDD,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tarihinden itibaren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inci ay ve on ikinci ay sonunda, 12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sunumu zorunlulu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sakl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kalmak kayd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yla iki dilim halinde 400 TL ve 200 TL olarak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a belirlenen tarihlerde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(4)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birden fazla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tan hizmet ald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takdirde, yaz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re olmak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me tarihi,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yelik durumu,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letmenin 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faaliyeti ile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hizmetinin uyumu 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tarihine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belirledi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bir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veya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(5)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 tarihleri kaynak durumuna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a belirlenir.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demeleri 2014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esinden kar</w:t>
                  </w:r>
                  <w:r w:rsidRPr="00363874">
                    <w:rPr>
                      <w:rFonts w:ascii="Times New Roman" w:eastAsia="ヒラギノ明朝 Pro W3" w:hAnsi="Times" w:cs="Times New Roman"/>
                      <w:sz w:val="18"/>
                      <w:szCs w:val="18"/>
                    </w:rPr>
                    <w:t>şı</w:t>
                  </w:r>
                  <w:r w:rsidRPr="00363874">
                    <w:rPr>
                      <w:rFonts w:ascii="Times New Roman" w:eastAsia="ヒラギノ明朝 Pro W3" w:hAnsi="Times" w:cs="Times New Roman"/>
                      <w:sz w:val="18"/>
                      <w:szCs w:val="18"/>
                    </w:rPr>
                    <w:t>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Kaynak yetersizli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nedeni ile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lamayan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demeleri bir sonraki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esinden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(6)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zerinde haciz karar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bulunan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on iki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sunumunu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teakip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Bu durumdaki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1 inci dilim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12 ayl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sunumu sonuna ertelenir.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(7)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lara 14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yapacaklar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geri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lemi tamamlanana kadar kendilerine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lmaz.</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(8)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demeleri,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ubesi olan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yetki belgesinin verildi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 ilin banka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ubesinden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spacing w:after="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D</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RD</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NC</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 xml:space="preserve"> B</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L</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M</w:t>
                  </w:r>
                </w:p>
                <w:p w:rsidR="00363874" w:rsidRPr="00363874" w:rsidRDefault="00363874" w:rsidP="00363874">
                  <w:pPr>
                    <w:spacing w:after="56"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l Teknik Komiteleri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l teknik komitelerinin g</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revleri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lastRenderedPageBreak/>
                    <w:t xml:space="preserve">MADDE 11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komiteleri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daki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revleri yapar.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a)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 il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zeyinde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sunumunun kalite ve verimlili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ini art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rmak, hizmet sunumundaki aksakl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ortadan kald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rmak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ilgili mevzuata uygun her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tedbir ve karar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b)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ye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lamak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her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tedbiri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c)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 il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zeyinde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sunumu ve TYDD ile ilgili her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lemi denetlemek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gerek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rse,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klerinden Koordinasyon 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msal Veriler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nda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denetleme komisyonunu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revlendirebilir.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 ayk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beyanda bulunanlar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gerekli idari ve hukuki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lemleri yapmaya yetkilidir ve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kararlar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uygulanmas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nde komite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arac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ile ilgili mercilere giri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imde bulunur.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d)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 haks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z yere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den yararland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tespit edilen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be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reyle hi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bir destekleme program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yararland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lmamas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erlendirir ve karara ba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lar.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ca,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 ayk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beyanda bulunuldu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unu tespit eden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de, ilgili Cumhuriyet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savc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na su</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duyurusunda bulunur.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e)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uygulanmas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 ortaya </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kabilecek ihtilafl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konular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çö</w:t>
                  </w:r>
                  <w:r w:rsidRPr="00363874">
                    <w:rPr>
                      <w:rFonts w:ascii="Times New Roman" w:eastAsia="ヒラギノ明朝 Pro W3" w:hAnsi="Times" w:cs="Times New Roman"/>
                      <w:sz w:val="18"/>
                      <w:szCs w:val="18"/>
                    </w:rPr>
                    <w:t xml:space="preserve">zmeye ve karar almaya yetkilidir.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l Teknik Komitesinin kararlar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itirazlar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Merkez Teknik Komitesi b</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nyesinde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disiplin komisyonu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erlendirilir ve kesin olarak karara ba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Desteklemelerin denetimine ili</w:t>
                  </w:r>
                  <w:r w:rsidRPr="00363874">
                    <w:rPr>
                      <w:rFonts w:ascii="Times New Roman" w:eastAsia="ヒラギノ明朝 Pro W3" w:hAnsi="Times" w:cs="Times New Roman"/>
                      <w:b/>
                      <w:sz w:val="18"/>
                      <w:szCs w:val="18"/>
                    </w:rPr>
                    <w:t>ş</w:t>
                  </w:r>
                  <w:r w:rsidRPr="00363874">
                    <w:rPr>
                      <w:rFonts w:ascii="Times New Roman" w:eastAsia="ヒラギノ明朝 Pro W3" w:hAnsi="Times" w:cs="Times New Roman"/>
                      <w:b/>
                      <w:sz w:val="18"/>
                      <w:szCs w:val="18"/>
                    </w:rPr>
                    <w:t>kin g</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rev ve yetkiler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12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deste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uygulamas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denetimini sa</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layacak tedbirleri almaya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yetkilidir. Uygulamaya ili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kin inceleme ve denetimler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taraf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ndan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Destekleme uygulamalar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inceleme ve denetimin yan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ra ilgili mevzuat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rd</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her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denetime tabidir.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(3) Bu denetimler 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sahiplerinin, bilgilerde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 ayk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beyan veya verdikleri belgelerde sahte evrak tespit edilmesi halinde, haklar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ilgili Cumhuriyet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savc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su</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duyurusunda bulunulur.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ca, ilgili memurlar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da gerekli yasal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lemler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 Bakanl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gelen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nferit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w:t>
                  </w:r>
                  <w:r w:rsidRPr="00363874">
                    <w:rPr>
                      <w:rFonts w:ascii="Times New Roman" w:eastAsia="ヒラギノ明朝 Pro W3" w:hAnsi="Times" w:cs="Times New Roman"/>
                      <w:sz w:val="18"/>
                      <w:szCs w:val="18"/>
                    </w:rPr>
                    <w:t>â</w:t>
                  </w:r>
                  <w:r w:rsidRPr="00363874">
                    <w:rPr>
                      <w:rFonts w:ascii="Times New Roman" w:eastAsia="ヒラギノ明朝 Pro W3" w:hAnsi="Times" w:cs="Times New Roman"/>
                      <w:sz w:val="18"/>
                      <w:szCs w:val="18"/>
                    </w:rPr>
                    <w:t>yet ve ihbarlar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ayr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ca de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erlendirir.</w:t>
                  </w:r>
                </w:p>
                <w:p w:rsidR="00363874" w:rsidRPr="00363874" w:rsidRDefault="00363874" w:rsidP="00363874">
                  <w:pPr>
                    <w:spacing w:before="56" w:after="0"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BE</w:t>
                  </w:r>
                  <w:r w:rsidRPr="00363874">
                    <w:rPr>
                      <w:rFonts w:ascii="Times New Roman" w:eastAsia="ヒラギノ明朝 Pro W3" w:hAnsi="Times" w:cs="Times New Roman"/>
                      <w:b/>
                      <w:sz w:val="18"/>
                      <w:szCs w:val="18"/>
                    </w:rPr>
                    <w:t>Şİ</w:t>
                  </w:r>
                  <w:r w:rsidRPr="00363874">
                    <w:rPr>
                      <w:rFonts w:ascii="Times New Roman" w:eastAsia="ヒラギノ明朝 Pro W3" w:hAnsi="Times" w:cs="Times New Roman"/>
                      <w:b/>
                      <w:sz w:val="18"/>
                      <w:szCs w:val="18"/>
                    </w:rPr>
                    <w:t>NC</w:t>
                  </w: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 xml:space="preserve"> B</w:t>
                  </w:r>
                  <w:r w:rsidRPr="00363874">
                    <w:rPr>
                      <w:rFonts w:ascii="Times New Roman" w:eastAsia="ヒラギノ明朝 Pro W3" w:hAnsi="Times" w:cs="Times New Roman"/>
                      <w:b/>
                      <w:sz w:val="18"/>
                      <w:szCs w:val="18"/>
                    </w:rPr>
                    <w:t>Ö</w:t>
                  </w:r>
                  <w:r w:rsidRPr="00363874">
                    <w:rPr>
                      <w:rFonts w:ascii="Times New Roman" w:eastAsia="ヒラギノ明朝 Pro W3" w:hAnsi="Times" w:cs="Times New Roman"/>
                      <w:b/>
                      <w:sz w:val="18"/>
                      <w:szCs w:val="18"/>
                    </w:rPr>
                    <w:t>L</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M</w:t>
                  </w:r>
                </w:p>
                <w:p w:rsidR="00363874" w:rsidRPr="00363874" w:rsidRDefault="00363874" w:rsidP="00363874">
                  <w:pPr>
                    <w:spacing w:after="56" w:line="240" w:lineRule="exact"/>
                    <w:jc w:val="center"/>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Desteklemeden Yararlanamayacaklar ile Desteklemenin Geri Al</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nmas</w:t>
                  </w:r>
                  <w:r w:rsidRPr="00363874">
                    <w:rPr>
                      <w:rFonts w:ascii="Times New Roman" w:eastAsia="ヒラギノ明朝 Pro W3" w:hAnsi="Times" w:cs="Times New Roman"/>
                      <w:b/>
                      <w:sz w:val="18"/>
                      <w:szCs w:val="18"/>
                    </w:rPr>
                    <w:t>ı</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Desteklemeden yararlanamayacaklar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13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lar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demesinden faydalanamaz.</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a) </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ift</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hayvan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t sistemine ve/veya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alt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koyun-ke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t sistemine ve/veya su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nleri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 sistemine ve/veya Organik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Bilgi Sistemine (OTB</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S)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olmayan her bir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8 inci maddenin birinci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belirtilen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lardan, istenen belgelerle birlikte, 9 uncu maddenin birinci f</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(a) bendinde belirtilen yer ve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erisinde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vurmayanlar,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c)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demesinden faydalanmak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 yapan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ilerden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 ayk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beyanda bulunan ve belge ibraz edenler,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Kamu 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zel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d) Men edildi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 boyunca,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desteklemelerin herhangi birinden men edilmi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olan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veren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e) Men edilen bir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letmenin men edildi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 boyunca, bu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letmeye hizmet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f)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nland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tarihten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kay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girmi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ve dosyas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eksi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olmayan yetki belgesi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vurular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hari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in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nland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tarihten sonra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Yetki Belgesi alan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lar ile </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ube izni alanlar,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g)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netmelik, Uygulama Esaslar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inceleme ve denetleme sonras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hizmet sunumu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resince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in 24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maddesinde belirtilen cezalardan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nama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st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ceza alan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yetki belgesi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ici iptali ve iptali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hali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rda devam eden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yetki belgesi iptal edilen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un ortak/sahibi/y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 ile yetki belgesi iptal edilen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cezan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verildi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tarihten sonra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 ald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 bir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h)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veya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ici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belgesine sahip olan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iler ayn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zamanda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sahibi ise, sahip oldu</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u sertifika b</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nde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yorsa bu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 hali hari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olmak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on iki aydan daha az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reli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sunduklar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ile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aras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nda imzalanan </w:t>
                  </w:r>
                  <w:r w:rsidRPr="00363874">
                    <w:rPr>
                      <w:rFonts w:ascii="Times New Roman" w:eastAsia="ヒラギノ明朝 Pro W3" w:hAnsi="Times" w:cs="Times New Roman"/>
                      <w:sz w:val="18"/>
                      <w:szCs w:val="18"/>
                    </w:rPr>
                    <w:lastRenderedPageBreak/>
                    <w:t>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melerinin herhangi bir nedenden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kar</w:t>
                  </w:r>
                  <w:r w:rsidRPr="00363874">
                    <w:rPr>
                      <w:rFonts w:ascii="Times New Roman" w:eastAsia="ヒラギノ明朝 Pro W3" w:hAnsi="Times" w:cs="Times New Roman"/>
                      <w:sz w:val="18"/>
                      <w:szCs w:val="18"/>
                    </w:rPr>
                    <w:t>şı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ve/veya tek tarafl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fesih edilmesi durumunda bu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in, hizmet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Desteklemenin geri al</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nmas</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 xml:space="preserve"> ve teminat</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n iadesi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14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a</w:t>
                  </w:r>
                  <w:r w:rsidRPr="00363874">
                    <w:rPr>
                      <w:rFonts w:ascii="Times New Roman" w:eastAsia="ヒラギノ明朝 Pro W3" w:hAnsi="Times" w:cs="Times New Roman"/>
                      <w:sz w:val="18"/>
                      <w:szCs w:val="18"/>
                    </w:rPr>
                    <w:t>ğı</w:t>
                  </w:r>
                  <w:r w:rsidRPr="00363874">
                    <w:rPr>
                      <w:rFonts w:ascii="Times New Roman" w:eastAsia="ヒラギノ明朝 Pro W3" w:hAnsi="Times" w:cs="Times New Roman"/>
                      <w:sz w:val="18"/>
                      <w:szCs w:val="18"/>
                    </w:rPr>
                    <w:t>da belirtilen durumlarda bir dilimi veya tamam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olan TYDD, 5488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 Kanununun 23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maddesi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geri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nde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komisyonlar 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inceleme ve denetimler sonras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hizmet sunumu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resince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in 24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maddesinde belirtilen cezalardan iki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nama ve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st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ceza alan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lan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b)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ile imzalanm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olan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 s</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zle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mesi herhangi bir nedenden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kar</w:t>
                  </w:r>
                  <w:r w:rsidRPr="00363874">
                    <w:rPr>
                      <w:rFonts w:ascii="Times New Roman" w:eastAsia="ヒラギノ明朝 Pro W3" w:hAnsi="Times" w:cs="Times New Roman"/>
                      <w:sz w:val="18"/>
                      <w:szCs w:val="18"/>
                    </w:rPr>
                    <w:t>şı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veya tek tarafl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 uygun raporu ile fesh olursa bu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olan TYDD,</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c)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yetki belgesi iptali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alan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ile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un ortak ve sahibi ile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revli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neticinin ve cezan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verildi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tarihten sonra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rev ald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denen 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TYDD,</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lara,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 hali hari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on iki aydan daha az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reli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sunduklar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letmeler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in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denen TYDD,</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geri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il/il</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nde olu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turulan komisyonlar ve Ba</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lacak inceleme ve denetimler sonras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hizmet sunumu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resince Y</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netmeli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in 24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maddesinde belirtilen cezalardan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lan toplam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demesinin %10</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u,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nama veya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p ikinci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dan dolay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nama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lan toplam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demesinin %30</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 xml:space="preserve">u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p sonras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nama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lan toplam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demesinin %50</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si, 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nama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st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cezas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alan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lan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demesinin tamam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5488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 Kanununun 23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maddesi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mlerine g</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re geri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(3)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serbest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kapsam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hizmet sunumu s</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resi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erisinde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halinde,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olan TYDD geri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nmaz.</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(4) TYDD son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demesinin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ekle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mesini takiben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un, SGK prim borcu ile vadesi ge</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mi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 vergi borcu olmad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na dair ilgili kurumlardan ald</w:t>
                  </w:r>
                  <w:r w:rsidRPr="00363874">
                    <w:rPr>
                      <w:rFonts w:ascii="Times New Roman" w:eastAsia="ヒラギノ明朝 Pro W3" w:hAnsi="Times" w:cs="Times New Roman"/>
                      <w:sz w:val="18"/>
                      <w:szCs w:val="18"/>
                    </w:rPr>
                    <w:t>ığı</w:t>
                  </w:r>
                  <w:r w:rsidRPr="00363874">
                    <w:rPr>
                      <w:rFonts w:ascii="Times New Roman" w:eastAsia="ヒラギノ明朝 Pro W3" w:hAnsi="Times" w:cs="Times New Roman"/>
                      <w:sz w:val="18"/>
                      <w:szCs w:val="18"/>
                    </w:rPr>
                    <w:t xml:space="preserve"> belgeler ile birlikte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ne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racaat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halinde teminat mektubu veya hesaba yat</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lan tutar kendisine iade edilir.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msal dan</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manl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hizmeti sunan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 xml:space="preserve">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denen TYDD</w:t>
                  </w:r>
                  <w:r w:rsidRPr="00363874">
                    <w:rPr>
                      <w:rFonts w:ascii="Times New Roman" w:eastAsia="ヒラギノ明朝 Pro W3" w:hAnsi="Times" w:cs="Times New Roman"/>
                      <w:sz w:val="18"/>
                      <w:szCs w:val="18"/>
                    </w:rPr>
                    <w:t>’</w:t>
                  </w:r>
                  <w:r w:rsidRPr="00363874">
                    <w:rPr>
                      <w:rFonts w:ascii="Times New Roman" w:eastAsia="ヒラギノ明朝 Pro W3" w:hAnsi="Times" w:cs="Times New Roman"/>
                      <w:sz w:val="18"/>
                      <w:szCs w:val="18"/>
                    </w:rPr>
                    <w:t>nin herhangi bir nedenle geri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nmas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durumunda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ncelikle teminattan mahsup edilir.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İ</w:t>
                  </w:r>
                  <w:r w:rsidRPr="00363874">
                    <w:rPr>
                      <w:rFonts w:ascii="Times New Roman" w:eastAsia="ヒラギノ明朝 Pro W3" w:hAnsi="Times" w:cs="Times New Roman"/>
                      <w:b/>
                      <w:sz w:val="18"/>
                      <w:szCs w:val="18"/>
                    </w:rPr>
                    <w:t>dari yapt</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r</w:t>
                  </w:r>
                  <w:r w:rsidRPr="00363874">
                    <w:rPr>
                      <w:rFonts w:ascii="Times New Roman" w:eastAsia="ヒラギノ明朝 Pro W3" w:hAnsi="Times" w:cs="Times New Roman"/>
                      <w:b/>
                      <w:sz w:val="18"/>
                      <w:szCs w:val="18"/>
                    </w:rPr>
                    <w:t>ı</w:t>
                  </w:r>
                  <w:r w:rsidRPr="00363874">
                    <w:rPr>
                      <w:rFonts w:ascii="Times New Roman" w:eastAsia="ヒラギノ明朝 Pro W3" w:hAnsi="Times" w:cs="Times New Roman"/>
                      <w:b/>
                      <w:sz w:val="18"/>
                      <w:szCs w:val="18"/>
                    </w:rPr>
                    <w:t>mlar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15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de belirtilen ilgili merciler, kendilerine ibraz edilen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demelere esas te</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kil eden belgelerin kontrol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nden ve kendi haz</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rlad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klar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belgelerden sorumludurlar.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(2)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klerini yerine getirmeyerek haks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z yere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denmesine neden olanlar ile haks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z yere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 xml:space="preserve">demesinden yararlanmak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sahte veya 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eri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i itibariyle ger</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ek d</w:t>
                  </w:r>
                  <w:r w:rsidRPr="00363874">
                    <w:rPr>
                      <w:rFonts w:ascii="Times New Roman" w:eastAsia="ヒラギノ明朝 Pro W3" w:hAnsi="Times" w:cs="Times New Roman"/>
                      <w:sz w:val="18"/>
                      <w:szCs w:val="18"/>
                    </w:rPr>
                    <w:t>ışı</w:t>
                  </w:r>
                  <w:r w:rsidRPr="00363874">
                    <w:rPr>
                      <w:rFonts w:ascii="Times New Roman" w:eastAsia="ヒラギノ明朝 Pro W3" w:hAnsi="Times" w:cs="Times New Roman"/>
                      <w:sz w:val="18"/>
                      <w:szCs w:val="18"/>
                    </w:rPr>
                    <w:t xml:space="preserve"> belge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zenleyen ve kullanan ki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i ve kurulu</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lar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gerekli ceza</w:t>
                  </w:r>
                  <w:r w:rsidRPr="00363874">
                    <w:rPr>
                      <w:rFonts w:ascii="Times New Roman" w:eastAsia="ヒラギノ明朝 Pro W3" w:hAnsi="Times" w:cs="Times New Roman"/>
                      <w:sz w:val="18"/>
                      <w:szCs w:val="18"/>
                    </w:rPr>
                    <w:t>î</w:t>
                  </w:r>
                  <w:r w:rsidRPr="00363874">
                    <w:rPr>
                      <w:rFonts w:ascii="Times New Roman" w:eastAsia="ヒラギノ明朝 Pro W3" w:hAnsi="Times" w:cs="Times New Roman"/>
                      <w:sz w:val="18"/>
                      <w:szCs w:val="18"/>
                    </w:rPr>
                    <w:t xml:space="preserve"> ve di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er kanun</w:t>
                  </w:r>
                  <w:r w:rsidRPr="00363874">
                    <w:rPr>
                      <w:rFonts w:ascii="Times New Roman" w:eastAsia="ヒラギノ明朝 Pro W3" w:hAnsi="Times" w:cs="Times New Roman"/>
                      <w:sz w:val="18"/>
                      <w:szCs w:val="18"/>
                    </w:rPr>
                    <w:t>î</w:t>
                  </w:r>
                  <w:r w:rsidRPr="00363874">
                    <w:rPr>
                      <w:rFonts w:ascii="Times New Roman" w:eastAsia="ヒラギノ明朝 Pro W3" w:hAnsi="Times" w:cs="Times New Roman"/>
                      <w:sz w:val="18"/>
                      <w:szCs w:val="18"/>
                    </w:rPr>
                    <w:t xml:space="preserve">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lemler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sz w:val="18"/>
                      <w:szCs w:val="18"/>
                    </w:rPr>
                    <w:t xml:space="preserve">(3) </w:t>
                  </w:r>
                  <w:r w:rsidRPr="00363874">
                    <w:rPr>
                      <w:rFonts w:ascii="Times New Roman" w:eastAsia="ヒラギノ明朝 Pro W3" w:hAnsi="Times" w:cs="Times New Roman"/>
                      <w:sz w:val="18"/>
                      <w:szCs w:val="18"/>
                    </w:rPr>
                    <w:t>İ</w:t>
                  </w:r>
                  <w:r w:rsidRPr="00363874">
                    <w:rPr>
                      <w:rFonts w:ascii="Times New Roman" w:eastAsia="ヒラギノ明朝 Pro W3" w:hAnsi="Times" w:cs="Times New Roman"/>
                      <w:sz w:val="18"/>
                      <w:szCs w:val="18"/>
                    </w:rPr>
                    <w:t>dari hata sonucu 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zenlenen belgelerle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lan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demeler hari</w:t>
                  </w:r>
                  <w:r w:rsidRPr="00363874">
                    <w:rPr>
                      <w:rFonts w:ascii="Times New Roman" w:eastAsia="ヒラギノ明朝 Pro W3" w:hAnsi="Times" w:cs="Times New Roman"/>
                      <w:sz w:val="18"/>
                      <w:szCs w:val="18"/>
                    </w:rPr>
                    <w:t>ç</w:t>
                  </w:r>
                  <w:r w:rsidRPr="00363874">
                    <w:rPr>
                      <w:rFonts w:ascii="Times New Roman" w:eastAsia="ヒラギノ明朝 Pro W3" w:hAnsi="Times" w:cs="Times New Roman"/>
                      <w:sz w:val="18"/>
                      <w:szCs w:val="18"/>
                    </w:rPr>
                    <w:t xml:space="preserve"> olmak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zere,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mlerine ayk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olarak haks</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z yere TYDD </w:t>
                  </w:r>
                  <w:r w:rsidRPr="00363874">
                    <w:rPr>
                      <w:rFonts w:ascii="Times New Roman" w:eastAsia="ヒラギノ明朝 Pro W3" w:hAnsi="Times" w:cs="Times New Roman"/>
                      <w:sz w:val="18"/>
                      <w:szCs w:val="18"/>
                    </w:rPr>
                    <w:t>ö</w:t>
                  </w:r>
                  <w:r w:rsidRPr="00363874">
                    <w:rPr>
                      <w:rFonts w:ascii="Times New Roman" w:eastAsia="ヒラギノ明朝 Pro W3" w:hAnsi="Times" w:cs="Times New Roman"/>
                      <w:sz w:val="18"/>
                      <w:szCs w:val="18"/>
                    </w:rPr>
                    <w:t>demesinden yararlananlar hakk</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nda 5488 say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m Kanununun 23 </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nc</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 xml:space="preserve"> maddesi uyar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nca i</w:t>
                  </w:r>
                  <w:r w:rsidRPr="00363874">
                    <w:rPr>
                      <w:rFonts w:ascii="Times New Roman" w:eastAsia="ヒラギノ明朝 Pro W3" w:hAnsi="Times" w:cs="Times New Roman"/>
                      <w:sz w:val="18"/>
                      <w:szCs w:val="18"/>
                    </w:rPr>
                    <w:t>ş</w:t>
                  </w:r>
                  <w:r w:rsidRPr="00363874">
                    <w:rPr>
                      <w:rFonts w:ascii="Times New Roman" w:eastAsia="ヒラギノ明朝 Pro W3" w:hAnsi="Times" w:cs="Times New Roman"/>
                      <w:sz w:val="18"/>
                      <w:szCs w:val="18"/>
                    </w:rPr>
                    <w:t>lem yap</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r, al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nan teminat mektubu veya il m</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d</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üğü</w:t>
                  </w:r>
                  <w:r w:rsidRPr="00363874">
                    <w:rPr>
                      <w:rFonts w:ascii="Times New Roman" w:eastAsia="ヒラギノ明朝 Pro W3" w:hAnsi="Times" w:cs="Times New Roman"/>
                      <w:sz w:val="18"/>
                      <w:szCs w:val="18"/>
                    </w:rPr>
                    <w:t xml:space="preserve"> 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a</w:t>
                  </w:r>
                  <w:r w:rsidRPr="00363874">
                    <w:rPr>
                      <w:rFonts w:ascii="Times New Roman" w:eastAsia="ヒラギノ明朝 Pro W3" w:hAnsi="Times" w:cs="Times New Roman"/>
                      <w:sz w:val="18"/>
                      <w:szCs w:val="18"/>
                    </w:rPr>
                    <w:t>çı</w:t>
                  </w:r>
                  <w:r w:rsidRPr="00363874">
                    <w:rPr>
                      <w:rFonts w:ascii="Times New Roman" w:eastAsia="ヒラギノ明朝 Pro W3" w:hAnsi="Times" w:cs="Times New Roman"/>
                      <w:sz w:val="18"/>
                      <w:szCs w:val="18"/>
                    </w:rPr>
                    <w:t>lm</w:t>
                  </w:r>
                  <w:r w:rsidRPr="00363874">
                    <w:rPr>
                      <w:rFonts w:ascii="Times New Roman" w:eastAsia="ヒラギノ明朝 Pro W3" w:hAnsi="Times" w:cs="Times New Roman"/>
                      <w:sz w:val="18"/>
                      <w:szCs w:val="18"/>
                    </w:rPr>
                    <w:t>ış</w:t>
                  </w:r>
                  <w:r w:rsidRPr="00363874">
                    <w:rPr>
                      <w:rFonts w:ascii="Times New Roman" w:eastAsia="ヒラギノ明朝 Pro W3" w:hAnsi="Times" w:cs="Times New Roman"/>
                      <w:sz w:val="18"/>
                      <w:szCs w:val="18"/>
                    </w:rPr>
                    <w:t xml:space="preserve"> olan hesapta bulunan miktar Hazine ad</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na irat kaydedilir.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Y</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r</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rl</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k</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16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yay</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tarihinde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rl</w:t>
                  </w:r>
                  <w:r w:rsidRPr="00363874">
                    <w:rPr>
                      <w:rFonts w:ascii="Times New Roman" w:eastAsia="ヒラギノ明朝 Pro W3" w:hAnsi="Times" w:cs="Times New Roman"/>
                      <w:sz w:val="18"/>
                      <w:szCs w:val="18"/>
                    </w:rPr>
                    <w:t>üğ</w:t>
                  </w:r>
                  <w:r w:rsidRPr="00363874">
                    <w:rPr>
                      <w:rFonts w:ascii="Times New Roman" w:eastAsia="ヒラギノ明朝 Pro W3" w:hAnsi="Times" w:cs="Times New Roman"/>
                      <w:sz w:val="18"/>
                      <w:szCs w:val="18"/>
                    </w:rPr>
                    <w:t>e girer.</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b/>
                      <w:sz w:val="18"/>
                      <w:szCs w:val="18"/>
                    </w:rPr>
                  </w:pPr>
                  <w:r w:rsidRPr="00363874">
                    <w:rPr>
                      <w:rFonts w:ascii="Times New Roman" w:eastAsia="ヒラギノ明朝 Pro W3" w:hAnsi="Times" w:cs="Times New Roman"/>
                      <w:b/>
                      <w:sz w:val="18"/>
                      <w:szCs w:val="18"/>
                    </w:rPr>
                    <w:t>Y</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r</w:t>
                  </w:r>
                  <w:r w:rsidRPr="00363874">
                    <w:rPr>
                      <w:rFonts w:ascii="Times New Roman" w:eastAsia="ヒラギノ明朝 Pro W3" w:hAnsi="Times" w:cs="Times New Roman"/>
                      <w:b/>
                      <w:sz w:val="18"/>
                      <w:szCs w:val="18"/>
                    </w:rPr>
                    <w:t>ü</w:t>
                  </w:r>
                  <w:r w:rsidRPr="00363874">
                    <w:rPr>
                      <w:rFonts w:ascii="Times New Roman" w:eastAsia="ヒラギノ明朝 Pro W3" w:hAnsi="Times" w:cs="Times New Roman"/>
                      <w:b/>
                      <w:sz w:val="18"/>
                      <w:szCs w:val="18"/>
                    </w:rPr>
                    <w:t>tme</w:t>
                  </w:r>
                </w:p>
                <w:p w:rsidR="00363874" w:rsidRPr="00363874" w:rsidRDefault="00363874" w:rsidP="00363874">
                  <w:pPr>
                    <w:tabs>
                      <w:tab w:val="left" w:pos="566"/>
                    </w:tabs>
                    <w:spacing w:after="0" w:line="240" w:lineRule="exact"/>
                    <w:ind w:firstLine="566"/>
                    <w:jc w:val="both"/>
                    <w:rPr>
                      <w:rFonts w:ascii="Times New Roman" w:eastAsia="ヒラギノ明朝 Pro W3" w:hAnsi="Times" w:cs="Times New Roman"/>
                      <w:sz w:val="18"/>
                      <w:szCs w:val="18"/>
                    </w:rPr>
                  </w:pPr>
                  <w:r w:rsidRPr="00363874">
                    <w:rPr>
                      <w:rFonts w:ascii="Times New Roman" w:eastAsia="ヒラギノ明朝 Pro W3" w:hAnsi="Times" w:cs="Times New Roman"/>
                      <w:b/>
                      <w:sz w:val="18"/>
                      <w:szCs w:val="18"/>
                    </w:rPr>
                    <w:t xml:space="preserve">MADDE 17 </w:t>
                  </w:r>
                  <w:r w:rsidRPr="00363874">
                    <w:rPr>
                      <w:rFonts w:ascii="Times New Roman" w:eastAsia="ヒラギノ明朝 Pro W3" w:hAnsi="Times" w:cs="Times New Roman"/>
                      <w:b/>
                      <w:sz w:val="18"/>
                      <w:szCs w:val="18"/>
                    </w:rPr>
                    <w:t>–</w:t>
                  </w:r>
                  <w:r w:rsidRPr="00363874">
                    <w:rPr>
                      <w:rFonts w:ascii="Times New Roman" w:eastAsia="ヒラギノ明朝 Pro W3" w:hAnsi="Times" w:cs="Times New Roman"/>
                      <w:sz w:val="18"/>
                      <w:szCs w:val="18"/>
                    </w:rPr>
                    <w:t xml:space="preserve"> (1) Bu Tebli</w:t>
                  </w:r>
                  <w:r w:rsidRPr="00363874">
                    <w:rPr>
                      <w:rFonts w:ascii="Times New Roman" w:eastAsia="ヒラギノ明朝 Pro W3" w:hAnsi="Times" w:cs="Times New Roman"/>
                      <w:sz w:val="18"/>
                      <w:szCs w:val="18"/>
                    </w:rPr>
                    <w:t>ğ</w:t>
                  </w:r>
                  <w:r w:rsidRPr="00363874">
                    <w:rPr>
                      <w:rFonts w:ascii="Times New Roman" w:eastAsia="ヒラギノ明朝 Pro W3" w:hAnsi="Times" w:cs="Times New Roman"/>
                      <w:sz w:val="18"/>
                      <w:szCs w:val="18"/>
                    </w:rPr>
                    <w:t xml:space="preserve"> h</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k</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mlerini G</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da, Tar</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m ve Hayvanc</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l</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k Bakan</w:t>
                  </w:r>
                  <w:r w:rsidRPr="00363874">
                    <w:rPr>
                      <w:rFonts w:ascii="Times New Roman" w:eastAsia="ヒラギノ明朝 Pro W3" w:hAnsi="Times" w:cs="Times New Roman"/>
                      <w:sz w:val="18"/>
                      <w:szCs w:val="18"/>
                    </w:rPr>
                    <w:t>ı</w:t>
                  </w:r>
                  <w:r w:rsidRPr="00363874">
                    <w:rPr>
                      <w:rFonts w:ascii="Times New Roman" w:eastAsia="ヒラギノ明朝 Pro W3" w:hAnsi="Times" w:cs="Times New Roman"/>
                      <w:sz w:val="18"/>
                      <w:szCs w:val="18"/>
                    </w:rPr>
                    <w:t xml:space="preserve"> y</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t</w:t>
                  </w:r>
                  <w:r w:rsidRPr="00363874">
                    <w:rPr>
                      <w:rFonts w:ascii="Times New Roman" w:eastAsia="ヒラギノ明朝 Pro W3" w:hAnsi="Times" w:cs="Times New Roman"/>
                      <w:sz w:val="18"/>
                      <w:szCs w:val="18"/>
                    </w:rPr>
                    <w:t>ü</w:t>
                  </w:r>
                  <w:r w:rsidRPr="00363874">
                    <w:rPr>
                      <w:rFonts w:ascii="Times New Roman" w:eastAsia="ヒラギノ明朝 Pro W3" w:hAnsi="Times" w:cs="Times New Roman"/>
                      <w:sz w:val="18"/>
                      <w:szCs w:val="18"/>
                    </w:rPr>
                    <w:t>r.</w:t>
                  </w:r>
                </w:p>
                <w:p w:rsidR="00363874" w:rsidRPr="00363874" w:rsidRDefault="00363874" w:rsidP="00363874">
                  <w:pPr>
                    <w:tabs>
                      <w:tab w:val="left" w:pos="566"/>
                    </w:tabs>
                    <w:spacing w:after="0" w:line="240" w:lineRule="exact"/>
                    <w:jc w:val="center"/>
                    <w:rPr>
                      <w:rFonts w:ascii="Times New Roman" w:eastAsia="ヒラギノ明朝Pro W3" w:hAnsi="Times New Roman" w:cs="Times New Roman"/>
                      <w:sz w:val="18"/>
                      <w:szCs w:val="20"/>
                    </w:rPr>
                  </w:pPr>
                </w:p>
                <w:p w:rsidR="00363874" w:rsidRPr="00363874" w:rsidRDefault="00363874" w:rsidP="00363874">
                  <w:pPr>
                    <w:tabs>
                      <w:tab w:val="left" w:pos="566"/>
                    </w:tabs>
                    <w:spacing w:after="0" w:line="240" w:lineRule="exact"/>
                    <w:jc w:val="center"/>
                    <w:rPr>
                      <w:rFonts w:ascii="Times New Roman" w:eastAsia="ヒラギノ明朝Pro W3" w:hAnsi="Times New Roman" w:cs="Times New Roman"/>
                      <w:sz w:val="18"/>
                      <w:szCs w:val="18"/>
                      <w:lang w:val="en-GB"/>
                    </w:rPr>
                  </w:pPr>
                </w:p>
                <w:p w:rsidR="00363874" w:rsidRPr="00363874" w:rsidRDefault="00363874" w:rsidP="00363874">
                  <w:pPr>
                    <w:tabs>
                      <w:tab w:val="left" w:pos="566"/>
                    </w:tabs>
                    <w:spacing w:after="0" w:line="240" w:lineRule="exact"/>
                    <w:jc w:val="right"/>
                    <w:rPr>
                      <w:rFonts w:ascii="Times New Roman" w:eastAsia="ヒラギノ明朝Pro W3" w:hAnsi="Times New Roman" w:cs="Times New Roman"/>
                      <w:b/>
                      <w:sz w:val="24"/>
                      <w:szCs w:val="24"/>
                      <w:lang w:eastAsia="tr-TR"/>
                    </w:rPr>
                  </w:pPr>
                  <w:r w:rsidRPr="00363874">
                    <w:rPr>
                      <w:rFonts w:ascii="Times New Roman" w:eastAsia="ヒラギノ明朝Pro W3" w:hAnsi="Times New Roman" w:cs="Times New Roman"/>
                      <w:b/>
                      <w:sz w:val="18"/>
                      <w:szCs w:val="18"/>
                      <w:lang w:eastAsia="tr-TR"/>
                    </w:rPr>
                    <w:t>EK-1</w:t>
                  </w:r>
                </w:p>
                <w:p w:rsidR="00363874" w:rsidRPr="00363874" w:rsidRDefault="00363874" w:rsidP="00363874">
                  <w:pPr>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TARIMSAL YAYIM VE DANIŞMANLIK DESTEĞİ</w:t>
                  </w:r>
                </w:p>
                <w:p w:rsidR="00363874" w:rsidRPr="00363874" w:rsidRDefault="00363874" w:rsidP="00363874">
                  <w:pPr>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BAŞVURU FORMU VE TAAHHÜTNAME</w:t>
                  </w:r>
                </w:p>
                <w:p w:rsidR="00363874" w:rsidRPr="00363874" w:rsidRDefault="00363874" w:rsidP="00363874">
                  <w:pPr>
                    <w:spacing w:after="0" w:line="240" w:lineRule="exact"/>
                    <w:jc w:val="center"/>
                    <w:rPr>
                      <w:rFonts w:ascii="Times New Roman" w:eastAsia="ヒラギノ明朝Pro W3" w:hAnsi="Times New Roman" w:cs="Times New Roman"/>
                      <w:sz w:val="18"/>
                      <w:szCs w:val="18"/>
                      <w:lang w:eastAsia="tr-TR"/>
                    </w:rPr>
                  </w:pPr>
                </w:p>
                <w:p w:rsidR="00363874" w:rsidRPr="00363874" w:rsidRDefault="00363874" w:rsidP="00363874">
                  <w:pPr>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……………………………İl/İlçe Gıda Tarım ve Hayvancılık Müdürlüğüne</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Tarımsal Yayım ve Danışmanlık Hizmetlerinin Düzenlenmesine Dair Yönetmelik, Tarımsal Yayım ve Danışmanlık Hizmetleri Uygulama Esasları kapsamında tarımsal danışmanlık hizmeti sunacağım ve Tarımsal Yayım ve Danışmanlık Hizmetlerine Destekleme Ödemesi Yapılması Hakkında Tebliğ (Tebliğ No: 2014/15) de belirtilen şartları taşıyan tarımsal işletmeler için ödenecek tarımsal yayım ve danışmanlık desteğinin T.C. Ziraat Bankasında açılan/açılacak    ……………………….hesabıma /hesabına aktarılması için gereğini arz ederim.</w:t>
                  </w:r>
                </w:p>
                <w:p w:rsidR="00363874" w:rsidRPr="00363874" w:rsidRDefault="00363874" w:rsidP="00363874">
                  <w:pPr>
                    <w:spacing w:after="0" w:line="240" w:lineRule="exact"/>
                    <w:ind w:right="23"/>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lastRenderedPageBreak/>
                    <w:t>Bu dilekçe ve eklerinde ayrıntılı olarak verdiğim belge ve bilgilerin doğruluğunu, tarımsal danışmanlık hizmetini Yönetmelik ve Uygulama Esaslarında belirtilen hususlar doğrultusunda tarımsal işletmelere en az on iki ay süre ile vereceğimi, desteği Tarımsal Yayım ve Danışmanlık Hizmetlerine Destekleme Ödemesi Yapılması Hakkında Tebliğ kapsamındaki usullere göre alacağımı ve haksız yere TYDD ödemesinden yararlandığımın tespit edilmesi halinde, yapılan ödemeleri, 5488 sayılı Tarım Kanununun 23 üncü maddesine göre geri ödeyeceğimi, “BEYAN ve TAAHHÜT” ederim.   ……/……./20..</w:t>
                  </w:r>
                </w:p>
                <w:p w:rsidR="00363874" w:rsidRPr="00363874" w:rsidRDefault="00363874" w:rsidP="00363874">
                  <w:pPr>
                    <w:spacing w:after="0" w:line="240" w:lineRule="exact"/>
                    <w:ind w:right="23"/>
                    <w:jc w:val="both"/>
                    <w:rPr>
                      <w:rFonts w:ascii="Times New Roman" w:eastAsia="ヒラギノ明朝Pro W3" w:hAnsi="Times New Roman" w:cs="Times New Roman"/>
                      <w:sz w:val="18"/>
                      <w:szCs w:val="18"/>
                      <w:lang w:eastAsia="tr-TR"/>
                    </w:rPr>
                  </w:pPr>
                </w:p>
                <w:tbl>
                  <w:tblPr>
                    <w:tblStyle w:val="TableGrid"/>
                    <w:tblW w:w="8505" w:type="dxa"/>
                    <w:jc w:val="center"/>
                    <w:tblLook w:val="01E0" w:firstRow="1" w:lastRow="1" w:firstColumn="1" w:lastColumn="1" w:noHBand="0" w:noVBand="0"/>
                  </w:tblPr>
                  <w:tblGrid>
                    <w:gridCol w:w="4254"/>
                    <w:gridCol w:w="4251"/>
                  </w:tblGrid>
                  <w:tr w:rsidR="00363874" w:rsidRPr="00363874">
                    <w:trPr>
                      <w:jc w:val="center"/>
                    </w:trPr>
                    <w:tc>
                      <w:tcPr>
                        <w:tcW w:w="4605" w:type="dxa"/>
                        <w:hideMark/>
                      </w:tcPr>
                      <w:p w:rsidR="00363874" w:rsidRPr="00363874" w:rsidRDefault="00363874" w:rsidP="00363874">
                        <w:pPr>
                          <w:spacing w:line="240" w:lineRule="exact"/>
                          <w:ind w:right="23"/>
                          <w:jc w:val="both"/>
                          <w:rPr>
                            <w:rFonts w:eastAsia="ヒラギノ明朝Pro W3"/>
                            <w:sz w:val="18"/>
                            <w:szCs w:val="18"/>
                          </w:rPr>
                        </w:pPr>
                        <w:r w:rsidRPr="00363874">
                          <w:rPr>
                            <w:rFonts w:eastAsia="ヒラギノ明朝Pro W3"/>
                            <w:sz w:val="18"/>
                            <w:szCs w:val="18"/>
                          </w:rPr>
                          <w:t>Adresi</w:t>
                        </w:r>
                      </w:p>
                      <w:p w:rsidR="00363874" w:rsidRPr="00363874" w:rsidRDefault="00363874" w:rsidP="00363874">
                        <w:pPr>
                          <w:spacing w:line="240" w:lineRule="exact"/>
                          <w:ind w:right="23"/>
                          <w:jc w:val="both"/>
                          <w:rPr>
                            <w:rFonts w:eastAsia="ヒラギノ明朝Pro W3"/>
                            <w:sz w:val="18"/>
                            <w:szCs w:val="18"/>
                          </w:rPr>
                        </w:pPr>
                        <w:r w:rsidRPr="00363874">
                          <w:rPr>
                            <w:rFonts w:eastAsia="ヒラギノ明朝Pro W3"/>
                            <w:sz w:val="18"/>
                            <w:szCs w:val="18"/>
                          </w:rPr>
                          <w:t>Telefon</w:t>
                        </w:r>
                      </w:p>
                    </w:tc>
                    <w:tc>
                      <w:tcPr>
                        <w:tcW w:w="4605" w:type="dxa"/>
                        <w:hideMark/>
                      </w:tcPr>
                      <w:p w:rsidR="00363874" w:rsidRPr="00363874" w:rsidRDefault="00363874" w:rsidP="00363874">
                        <w:pPr>
                          <w:spacing w:line="240" w:lineRule="exact"/>
                          <w:ind w:right="23"/>
                          <w:jc w:val="center"/>
                          <w:rPr>
                            <w:rFonts w:eastAsia="ヒラギノ明朝Pro W3"/>
                            <w:sz w:val="18"/>
                            <w:szCs w:val="18"/>
                          </w:rPr>
                        </w:pPr>
                        <w:r w:rsidRPr="00363874">
                          <w:rPr>
                            <w:rFonts w:eastAsia="ヒラギノ明朝Pro W3"/>
                            <w:sz w:val="18"/>
                            <w:szCs w:val="18"/>
                          </w:rPr>
                          <w:t>Adı ve Soyadı</w:t>
                        </w:r>
                      </w:p>
                      <w:p w:rsidR="00363874" w:rsidRPr="00363874" w:rsidRDefault="00363874" w:rsidP="00363874">
                        <w:pPr>
                          <w:spacing w:line="240" w:lineRule="exact"/>
                          <w:ind w:right="23"/>
                          <w:jc w:val="center"/>
                          <w:rPr>
                            <w:rFonts w:eastAsia="ヒラギノ明朝Pro W3"/>
                            <w:sz w:val="18"/>
                            <w:szCs w:val="18"/>
                          </w:rPr>
                        </w:pPr>
                        <w:r w:rsidRPr="00363874">
                          <w:rPr>
                            <w:rFonts w:eastAsia="ヒラギノ明朝Pro W3"/>
                            <w:sz w:val="18"/>
                            <w:szCs w:val="18"/>
                          </w:rPr>
                          <w:t>Unvanı</w:t>
                        </w:r>
                      </w:p>
                      <w:p w:rsidR="00363874" w:rsidRPr="00363874" w:rsidRDefault="00363874" w:rsidP="00363874">
                        <w:pPr>
                          <w:spacing w:line="240" w:lineRule="exact"/>
                          <w:ind w:right="23"/>
                          <w:jc w:val="center"/>
                          <w:rPr>
                            <w:rFonts w:eastAsia="ヒラギノ明朝Pro W3"/>
                            <w:sz w:val="18"/>
                            <w:szCs w:val="18"/>
                          </w:rPr>
                        </w:pPr>
                        <w:r w:rsidRPr="00363874">
                          <w:rPr>
                            <w:rFonts w:eastAsia="ヒラギノ明朝Pro W3"/>
                            <w:sz w:val="18"/>
                            <w:szCs w:val="18"/>
                          </w:rPr>
                          <w:t>Yetkili Kaşe ve Mühür</w:t>
                        </w:r>
                      </w:p>
                      <w:p w:rsidR="00363874" w:rsidRPr="00363874" w:rsidRDefault="00363874" w:rsidP="00363874">
                        <w:pPr>
                          <w:spacing w:line="240" w:lineRule="exact"/>
                          <w:ind w:right="23"/>
                          <w:jc w:val="center"/>
                          <w:rPr>
                            <w:rFonts w:eastAsia="ヒラギノ明朝Pro W3"/>
                            <w:sz w:val="18"/>
                            <w:szCs w:val="18"/>
                          </w:rPr>
                        </w:pPr>
                        <w:r w:rsidRPr="00363874">
                          <w:rPr>
                            <w:rFonts w:eastAsia="ヒラギノ明朝Pro W3"/>
                            <w:sz w:val="18"/>
                            <w:szCs w:val="18"/>
                          </w:rPr>
                          <w:t>İmza</w:t>
                        </w:r>
                      </w:p>
                    </w:tc>
                  </w:tr>
                </w:tbl>
                <w:p w:rsidR="00363874" w:rsidRPr="00363874" w:rsidRDefault="00363874" w:rsidP="00363874">
                  <w:pPr>
                    <w:spacing w:after="0" w:line="240" w:lineRule="exact"/>
                    <w:ind w:right="23"/>
                    <w:jc w:val="both"/>
                    <w:rPr>
                      <w:rFonts w:ascii="Times New Roman" w:eastAsia="ヒラギノ明朝Pro W3" w:hAnsi="Times New Roman" w:cs="Times New Roman"/>
                      <w:sz w:val="18"/>
                      <w:szCs w:val="18"/>
                      <w:lang w:eastAsia="tr-TR"/>
                    </w:rPr>
                  </w:pP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EKLER:</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1-Ek-2, Ek-3</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2-T.C. Ziraat Bankası Şubesi/Tarımsal Bankacılık Şubesi Hesap Cüzdanı sureti</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3-Kuruluş için başvuru yapmaya yetkili olduğuna dair belge</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4- Sözleşmeler ve tarımsal işletme kayıt sistemi belgeleri</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5- SGK prim borcu ve vergi borcu olmadığına dair belgeler</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6- Danışman ve Yönetici için Yerleşim Yeri ve Diğer Adres Belgesi</w:t>
                  </w:r>
                </w:p>
                <w:p w:rsidR="00363874" w:rsidRPr="00363874" w:rsidRDefault="00363874" w:rsidP="00363874">
                  <w:pPr>
                    <w:spacing w:after="0" w:line="240" w:lineRule="exact"/>
                    <w:jc w:val="right"/>
                    <w:rPr>
                      <w:rFonts w:ascii="Times New Roman" w:eastAsia="ヒラギノ明朝Pro W3" w:hAnsi="Times New Roman" w:cs="Times New Roman"/>
                      <w:b/>
                      <w:sz w:val="18"/>
                      <w:szCs w:val="18"/>
                      <w:lang w:eastAsia="tr-TR"/>
                    </w:rPr>
                  </w:pPr>
                </w:p>
                <w:p w:rsidR="00363874" w:rsidRPr="00363874" w:rsidRDefault="00363874" w:rsidP="00363874">
                  <w:pPr>
                    <w:spacing w:after="0" w:line="240" w:lineRule="exact"/>
                    <w:jc w:val="right"/>
                    <w:rPr>
                      <w:rFonts w:ascii="Times New Roman" w:eastAsia="ヒラギノ明朝Pro W3" w:hAnsi="Times New Roman" w:cs="Times New Roman"/>
                      <w:b/>
                      <w:sz w:val="18"/>
                      <w:szCs w:val="18"/>
                      <w:lang w:eastAsia="tr-TR"/>
                    </w:rPr>
                  </w:pPr>
                </w:p>
                <w:p w:rsidR="00363874" w:rsidRPr="00363874" w:rsidRDefault="00363874" w:rsidP="00363874">
                  <w:pPr>
                    <w:spacing w:after="0" w:line="240" w:lineRule="exact"/>
                    <w:jc w:val="right"/>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EK- 2</w:t>
                  </w:r>
                </w:p>
                <w:p w:rsidR="00363874" w:rsidRPr="00363874" w:rsidRDefault="00363874" w:rsidP="00363874">
                  <w:pPr>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TARIMSAL YAYIM VE DANIŞMANLIK DESTEĞİ BAŞVURUSUNDA BULUNAN KİŞİ VEYA KURULUŞA AİT BİLGİ FORMU</w:t>
                  </w:r>
                </w:p>
                <w:p w:rsidR="00363874" w:rsidRPr="00363874" w:rsidRDefault="00363874" w:rsidP="00363874">
                  <w:pPr>
                    <w:spacing w:after="0" w:line="240" w:lineRule="exact"/>
                    <w:jc w:val="center"/>
                    <w:rPr>
                      <w:rFonts w:ascii="Times New Roman" w:eastAsia="ヒラギノ明朝Pro W3" w:hAnsi="Times New Roman" w:cs="Times New Roman"/>
                      <w:b/>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289"/>
                  </w:tblGrid>
                  <w:tr w:rsidR="00363874" w:rsidRPr="00363874">
                    <w:trPr>
                      <w:trHeight w:val="5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Kişi veya Kuruluşun </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Adı</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Yetki Belgesi Numarası</w:t>
                        </w:r>
                      </w:p>
                    </w:tc>
                    <w:tc>
                      <w:tcPr>
                        <w:tcW w:w="507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tc>
                  </w:tr>
                  <w:tr w:rsidR="00363874" w:rsidRPr="00363874">
                    <w:trPr>
                      <w:trHeight w:val="5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T.C. Kimlik No/Vergi No</w:t>
                        </w:r>
                      </w:p>
                    </w:tc>
                    <w:tc>
                      <w:tcPr>
                        <w:tcW w:w="5076" w:type="dxa"/>
                        <w:tcBorders>
                          <w:top w:val="single" w:sz="4" w:space="0" w:color="auto"/>
                          <w:left w:val="single" w:sz="4" w:space="0" w:color="auto"/>
                          <w:bottom w:val="single" w:sz="4" w:space="0" w:color="auto"/>
                          <w:right w:val="single" w:sz="4" w:space="0" w:color="auto"/>
                        </w:tcBorders>
                        <w:vAlign w:val="center"/>
                        <w:hideMark/>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335"/>
                          <w:gridCol w:w="335"/>
                          <w:gridCol w:w="335"/>
                          <w:gridCol w:w="335"/>
                          <w:gridCol w:w="335"/>
                          <w:gridCol w:w="335"/>
                          <w:gridCol w:w="335"/>
                          <w:gridCol w:w="335"/>
                          <w:gridCol w:w="335"/>
                          <w:gridCol w:w="335"/>
                        </w:tblGrid>
                        <w:tr w:rsidR="00363874" w:rsidRPr="00363874">
                          <w:trPr>
                            <w:trHeight w:val="268"/>
                          </w:trPr>
                          <w:tc>
                            <w:tcPr>
                              <w:tcW w:w="335"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 </w:t>
                              </w: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335"/>
                          <w:gridCol w:w="335"/>
                          <w:gridCol w:w="335"/>
                          <w:gridCol w:w="335"/>
                          <w:gridCol w:w="335"/>
                          <w:gridCol w:w="335"/>
                          <w:gridCol w:w="335"/>
                          <w:gridCol w:w="335"/>
                          <w:gridCol w:w="335"/>
                        </w:tblGrid>
                        <w:tr w:rsidR="00363874" w:rsidRPr="00363874">
                          <w:trPr>
                            <w:trHeight w:val="268"/>
                          </w:trPr>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5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outlineLvl w:val="0"/>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Kuruluş Adına TYDD Başvurusu Yapan Kişinin</w:t>
                        </w:r>
                      </w:p>
                      <w:p w:rsidR="00363874" w:rsidRPr="00363874" w:rsidRDefault="00363874" w:rsidP="00363874">
                        <w:pPr>
                          <w:spacing w:after="0" w:line="240" w:lineRule="exact"/>
                          <w:jc w:val="both"/>
                          <w:outlineLvl w:val="0"/>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Adı Soyadı</w:t>
                        </w:r>
                      </w:p>
                      <w:p w:rsidR="00363874" w:rsidRPr="00363874" w:rsidRDefault="00363874" w:rsidP="00363874">
                        <w:pPr>
                          <w:spacing w:after="0" w:line="240" w:lineRule="exact"/>
                          <w:jc w:val="both"/>
                          <w:outlineLvl w:val="0"/>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T.C. Kimlik No</w:t>
                        </w:r>
                      </w:p>
                    </w:tc>
                    <w:tc>
                      <w:tcPr>
                        <w:tcW w:w="5076"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335"/>
                          <w:gridCol w:w="335"/>
                          <w:gridCol w:w="335"/>
                          <w:gridCol w:w="335"/>
                          <w:gridCol w:w="335"/>
                          <w:gridCol w:w="335"/>
                          <w:gridCol w:w="335"/>
                          <w:gridCol w:w="335"/>
                          <w:gridCol w:w="335"/>
                          <w:gridCol w:w="335"/>
                        </w:tblGrid>
                        <w:tr w:rsidR="00363874" w:rsidRPr="00363874">
                          <w:trPr>
                            <w:trHeight w:val="268"/>
                          </w:trPr>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c>
                            <w:tcPr>
                              <w:tcW w:w="3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5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T.C. Ziraat Bankası Şube Adı </w:t>
                        </w:r>
                      </w:p>
                    </w:tc>
                    <w:tc>
                      <w:tcPr>
                        <w:tcW w:w="5076"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5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T.C. Ziraat Bankası Şube Kodu</w:t>
                        </w:r>
                      </w:p>
                    </w:tc>
                    <w:tc>
                      <w:tcPr>
                        <w:tcW w:w="5076"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5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T.C. Ziraat Bankası Şube İlçe ID </w:t>
                        </w:r>
                      </w:p>
                    </w:tc>
                    <w:tc>
                      <w:tcPr>
                        <w:tcW w:w="5076"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519"/>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T.C. Ziraat Bankası IBAN Numarası</w:t>
                        </w:r>
                      </w:p>
                    </w:tc>
                    <w:tc>
                      <w:tcPr>
                        <w:tcW w:w="5076"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tabs>
                      <w:tab w:val="left" w:pos="566"/>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6"/>
                    </w:tabs>
                    <w:spacing w:after="0" w:line="240" w:lineRule="exact"/>
                    <w:jc w:val="both"/>
                    <w:rPr>
                      <w:rFonts w:ascii="Times New Roman" w:eastAsia="ヒラギノ明朝Pro W3" w:hAnsi="Times New Roman" w:cs="Times New Roman"/>
                      <w:sz w:val="18"/>
                      <w:szCs w:val="18"/>
                      <w:lang w:eastAsia="tr-TR"/>
                    </w:rPr>
                  </w:pPr>
                </w:p>
                <w:tbl>
                  <w:tblPr>
                    <w:tblStyle w:val="TableGrid"/>
                    <w:tblW w:w="0" w:type="auto"/>
                    <w:tblLook w:val="01E0" w:firstRow="1" w:lastRow="1" w:firstColumn="1" w:lastColumn="1" w:noHBand="0" w:noVBand="0"/>
                  </w:tblPr>
                  <w:tblGrid>
                    <w:gridCol w:w="4279"/>
                    <w:gridCol w:w="4279"/>
                  </w:tblGrid>
                  <w:tr w:rsidR="00363874" w:rsidRPr="00363874">
                    <w:tc>
                      <w:tcPr>
                        <w:tcW w:w="4279" w:type="dxa"/>
                      </w:tcPr>
                      <w:p w:rsidR="00363874" w:rsidRPr="00363874" w:rsidRDefault="00363874" w:rsidP="00363874">
                        <w:pPr>
                          <w:tabs>
                            <w:tab w:val="left" w:pos="566"/>
                          </w:tabs>
                          <w:spacing w:line="240" w:lineRule="exact"/>
                          <w:jc w:val="both"/>
                          <w:rPr>
                            <w:rFonts w:eastAsia="ヒラギノ明朝Pro W3"/>
                            <w:sz w:val="18"/>
                            <w:szCs w:val="18"/>
                          </w:rPr>
                        </w:pPr>
                      </w:p>
                    </w:tc>
                    <w:tc>
                      <w:tcPr>
                        <w:tcW w:w="4279" w:type="dxa"/>
                        <w:hideMark/>
                      </w:tcPr>
                      <w:p w:rsidR="00363874" w:rsidRPr="00363874" w:rsidRDefault="00363874" w:rsidP="00363874">
                        <w:pPr>
                          <w:tabs>
                            <w:tab w:val="left" w:pos="566"/>
                          </w:tabs>
                          <w:spacing w:line="240" w:lineRule="exact"/>
                          <w:jc w:val="center"/>
                          <w:rPr>
                            <w:rFonts w:eastAsia="ヒラギノ明朝Pro W3"/>
                            <w:sz w:val="18"/>
                            <w:szCs w:val="18"/>
                          </w:rPr>
                        </w:pPr>
                        <w:r w:rsidRPr="00363874">
                          <w:rPr>
                            <w:rFonts w:eastAsia="ヒラギノ明朝Pro W3"/>
                            <w:sz w:val="18"/>
                            <w:szCs w:val="18"/>
                          </w:rPr>
                          <w:t>Yetkili Kaşe, İmza ve Mühür</w:t>
                        </w:r>
                      </w:p>
                      <w:p w:rsidR="00363874" w:rsidRPr="00363874" w:rsidRDefault="00363874" w:rsidP="00363874">
                        <w:pPr>
                          <w:tabs>
                            <w:tab w:val="left" w:pos="566"/>
                          </w:tabs>
                          <w:spacing w:line="240" w:lineRule="exact"/>
                          <w:jc w:val="center"/>
                          <w:rPr>
                            <w:rFonts w:eastAsia="ヒラギノ明朝Pro W3"/>
                            <w:sz w:val="18"/>
                            <w:szCs w:val="18"/>
                          </w:rPr>
                        </w:pPr>
                        <w:r w:rsidRPr="00363874">
                          <w:rPr>
                            <w:rFonts w:eastAsia="ヒラギノ明朝Pro W3"/>
                            <w:sz w:val="18"/>
                            <w:szCs w:val="18"/>
                          </w:rPr>
                          <w:t>(Kişi/Kuruluş)</w:t>
                        </w:r>
                      </w:p>
                    </w:tc>
                  </w:tr>
                </w:tbl>
                <w:p w:rsidR="00363874" w:rsidRPr="00363874" w:rsidRDefault="00363874" w:rsidP="00363874">
                  <w:pPr>
                    <w:tabs>
                      <w:tab w:val="left" w:pos="566"/>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6"/>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EK-3</w:t>
                  </w: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TYDD BAŞVURUSUNDA BULUNAN KİŞİ VEYA KURULUŞUN HİZMET SUNDUĞU TARIMSAL İŞLETMELERE AİT İCMAL</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w:t>
                  </w:r>
                  <w:r w:rsidRPr="00363874">
                    <w:rPr>
                      <w:rFonts w:ascii="Times New Roman" w:eastAsia="ヒラギノ明朝Pro W3" w:hAnsi="Times New Roman" w:cs="Times New Roman"/>
                      <w:sz w:val="18"/>
                      <w:szCs w:val="18"/>
                      <w:lang w:eastAsia="tr-TR"/>
                    </w:rPr>
                    <w:tab/>
                    <w:t>:</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lastRenderedPageBreak/>
                    <w:t>İlçe</w:t>
                  </w:r>
                  <w:r w:rsidRPr="00363874">
                    <w:rPr>
                      <w:rFonts w:ascii="Times New Roman" w:eastAsia="ヒラギノ明朝Pro W3" w:hAnsi="Times New Roman" w:cs="Times New Roman"/>
                      <w:sz w:val="18"/>
                      <w:szCs w:val="18"/>
                      <w:lang w:eastAsia="tr-TR"/>
                    </w:rPr>
                    <w:tab/>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247"/>
                  </w:tblGrid>
                  <w:tr w:rsidR="00363874" w:rsidRPr="00363874">
                    <w:trPr>
                      <w:trHeight w:val="452"/>
                      <w:jc w:val="center"/>
                    </w:trPr>
                    <w:tc>
                      <w:tcPr>
                        <w:tcW w:w="2181"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Tarımsal Danışmanlık Hizmeti Sunan Kişi veya Kuruluşun Adı </w:t>
                        </w:r>
                      </w:p>
                    </w:tc>
                    <w:tc>
                      <w:tcPr>
                        <w:tcW w:w="6033"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tc>
                  </w:tr>
                  <w:tr w:rsidR="00363874" w:rsidRPr="00363874">
                    <w:trPr>
                      <w:trHeight w:val="428"/>
                      <w:jc w:val="center"/>
                    </w:trPr>
                    <w:tc>
                      <w:tcPr>
                        <w:tcW w:w="2181"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TDYB Numarası</w:t>
                        </w:r>
                      </w:p>
                    </w:tc>
                    <w:tc>
                      <w:tcPr>
                        <w:tcW w:w="6033"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tc>
                  </w:tr>
                  <w:tr w:rsidR="00363874" w:rsidRPr="00363874">
                    <w:trPr>
                      <w:trHeight w:val="452"/>
                      <w:jc w:val="center"/>
                    </w:trPr>
                    <w:tc>
                      <w:tcPr>
                        <w:tcW w:w="2181"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Tarım Danışmanı Sertifika Numarası</w:t>
                        </w:r>
                      </w:p>
                    </w:tc>
                    <w:tc>
                      <w:tcPr>
                        <w:tcW w:w="6033"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tc>
                  </w:tr>
                  <w:tr w:rsidR="00363874" w:rsidRPr="00363874">
                    <w:trPr>
                      <w:trHeight w:val="452"/>
                      <w:jc w:val="center"/>
                    </w:trPr>
                    <w:tc>
                      <w:tcPr>
                        <w:tcW w:w="2181"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Tarım Danışmanı Sertifika  Bölümü</w:t>
                        </w:r>
                      </w:p>
                    </w:tc>
                    <w:tc>
                      <w:tcPr>
                        <w:tcW w:w="6033" w:type="dxa"/>
                        <w:tcBorders>
                          <w:top w:val="single" w:sz="4" w:space="0" w:color="auto"/>
                          <w:left w:val="single" w:sz="4" w:space="0" w:color="auto"/>
                          <w:bottom w:val="single" w:sz="4" w:space="0" w:color="auto"/>
                          <w:right w:val="single" w:sz="4" w:space="0" w:color="auto"/>
                        </w:tcBorders>
                        <w:vAlign w:val="bottom"/>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w:t>
                        </w: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TARIMSAL DANIŞMANLIK HİZMETİ SUNULAN TARIMSAL İŞLETMENİN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737"/>
                    <w:gridCol w:w="779"/>
                    <w:gridCol w:w="778"/>
                    <w:gridCol w:w="778"/>
                    <w:gridCol w:w="710"/>
                    <w:gridCol w:w="539"/>
                    <w:gridCol w:w="767"/>
                    <w:gridCol w:w="2024"/>
                    <w:gridCol w:w="947"/>
                  </w:tblGrid>
                  <w:tr w:rsidR="00363874" w:rsidRPr="00363874">
                    <w:trPr>
                      <w:trHeight w:val="1129"/>
                      <w:jc w:val="center"/>
                    </w:trPr>
                    <w:tc>
                      <w:tcPr>
                        <w:tcW w:w="47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S. No</w:t>
                        </w:r>
                      </w:p>
                    </w:tc>
                    <w:tc>
                      <w:tcPr>
                        <w:tcW w:w="80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Adı ve Soyadı</w:t>
                        </w:r>
                      </w:p>
                    </w:tc>
                    <w:tc>
                      <w:tcPr>
                        <w:tcW w:w="954"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TC Kimlik No</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Kayıt Sistemi Türü</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Kayıt Sistemi No</w:t>
                        </w:r>
                      </w:p>
                    </w:tc>
                    <w:tc>
                      <w:tcPr>
                        <w:tcW w:w="82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Bucak</w:t>
                        </w:r>
                      </w:p>
                    </w:tc>
                    <w:tc>
                      <w:tcPr>
                        <w:tcW w:w="582"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Köy</w:t>
                        </w:r>
                      </w:p>
                    </w:tc>
                    <w:tc>
                      <w:tcPr>
                        <w:tcW w:w="840"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İşletme Tipi</w:t>
                        </w:r>
                      </w:p>
                    </w:tc>
                    <w:tc>
                      <w:tcPr>
                        <w:tcW w:w="228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Danışmanlık Hizmeti Verilen alan(da)/adet/koloni/ton</w:t>
                        </w:r>
                      </w:p>
                    </w:tc>
                    <w:tc>
                      <w:tcPr>
                        <w:tcW w:w="101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Sözleşme Başlangıç ve Bitiş</w:t>
                        </w: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Tarihi</w:t>
                        </w:r>
                      </w:p>
                    </w:tc>
                  </w:tr>
                  <w:tr w:rsidR="00363874" w:rsidRPr="00363874">
                    <w:trPr>
                      <w:trHeight w:val="407"/>
                      <w:jc w:val="center"/>
                    </w:trPr>
                    <w:tc>
                      <w:tcPr>
                        <w:tcW w:w="4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0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95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58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4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28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101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407"/>
                      <w:jc w:val="center"/>
                    </w:trPr>
                    <w:tc>
                      <w:tcPr>
                        <w:tcW w:w="4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0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95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58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4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28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101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431"/>
                      <w:jc w:val="center"/>
                    </w:trPr>
                    <w:tc>
                      <w:tcPr>
                        <w:tcW w:w="4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0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95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58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84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28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101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tabs>
                      <w:tab w:val="left" w:pos="567"/>
                      <w:tab w:val="left" w:pos="5760"/>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İl/İlçede tarımsal danışmanlık hizmeti verdiği toplam işletme sayısı</w:t>
                  </w:r>
                  <w:r w:rsidRPr="00363874">
                    <w:rPr>
                      <w:rFonts w:ascii="Times New Roman" w:eastAsia="ヒラギノ明朝Pro W3" w:hAnsi="Times New Roman" w:cs="Times New Roman"/>
                      <w:sz w:val="18"/>
                      <w:szCs w:val="18"/>
                      <w:lang w:eastAsia="tr-TR"/>
                    </w:rPr>
                    <w:tab/>
                    <w:t>:</w:t>
                  </w:r>
                </w:p>
                <w:p w:rsidR="00363874" w:rsidRPr="00363874" w:rsidRDefault="00363874" w:rsidP="00363874">
                  <w:pPr>
                    <w:tabs>
                      <w:tab w:val="left" w:pos="567"/>
                      <w:tab w:val="left" w:pos="5760"/>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Diğer İl/İlçede tarımsal danışmanlık hizmeti verdiği toplam işletme sayısı</w:t>
                  </w:r>
                  <w:r w:rsidRPr="00363874">
                    <w:rPr>
                      <w:rFonts w:ascii="Times New Roman" w:eastAsia="ヒラギノ明朝Pro W3" w:hAnsi="Times New Roman" w:cs="Times New Roman"/>
                      <w:sz w:val="18"/>
                      <w:szCs w:val="18"/>
                      <w:lang w:eastAsia="tr-TR"/>
                    </w:rPr>
                    <w:tab/>
                    <w:t>:</w:t>
                  </w:r>
                </w:p>
                <w:p w:rsidR="00363874" w:rsidRPr="00363874" w:rsidRDefault="00363874" w:rsidP="00363874">
                  <w:pPr>
                    <w:tabs>
                      <w:tab w:val="left" w:pos="567"/>
                      <w:tab w:val="left" w:pos="5760"/>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Tarımsal danışmanlık hizmeti verdiği toplam işletme sayısı</w:t>
                  </w:r>
                  <w:r w:rsidRPr="00363874">
                    <w:rPr>
                      <w:rFonts w:ascii="Times New Roman" w:eastAsia="ヒラギノ明朝Pro W3" w:hAnsi="Times New Roman" w:cs="Times New Roman"/>
                      <w:sz w:val="18"/>
                      <w:szCs w:val="18"/>
                      <w:lang w:eastAsia="tr-TR"/>
                    </w:rPr>
                    <w:tab/>
                    <w:t>:</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Style w:val="TableGrid"/>
                    <w:tblW w:w="0" w:type="auto"/>
                    <w:tblLook w:val="01E0" w:firstRow="1" w:lastRow="1" w:firstColumn="1" w:lastColumn="1" w:noHBand="0" w:noVBand="0"/>
                  </w:tblPr>
                  <w:tblGrid>
                    <w:gridCol w:w="4279"/>
                    <w:gridCol w:w="4279"/>
                  </w:tblGrid>
                  <w:tr w:rsidR="00363874" w:rsidRPr="00363874">
                    <w:tc>
                      <w:tcPr>
                        <w:tcW w:w="4279" w:type="dxa"/>
                      </w:tcPr>
                      <w:p w:rsidR="00363874" w:rsidRPr="00363874" w:rsidRDefault="00363874" w:rsidP="00363874">
                        <w:pPr>
                          <w:tabs>
                            <w:tab w:val="left" w:pos="566"/>
                          </w:tabs>
                          <w:spacing w:line="240" w:lineRule="exact"/>
                          <w:jc w:val="both"/>
                          <w:rPr>
                            <w:rFonts w:eastAsia="ヒラギノ明朝Pro W3"/>
                            <w:sz w:val="18"/>
                            <w:szCs w:val="18"/>
                          </w:rPr>
                        </w:pPr>
                      </w:p>
                    </w:tc>
                    <w:tc>
                      <w:tcPr>
                        <w:tcW w:w="4279" w:type="dxa"/>
                        <w:hideMark/>
                      </w:tcPr>
                      <w:p w:rsidR="00363874" w:rsidRPr="00363874" w:rsidRDefault="00363874" w:rsidP="00363874">
                        <w:pPr>
                          <w:tabs>
                            <w:tab w:val="left" w:pos="566"/>
                          </w:tabs>
                          <w:spacing w:line="240" w:lineRule="exact"/>
                          <w:jc w:val="center"/>
                          <w:rPr>
                            <w:rFonts w:eastAsia="ヒラギノ明朝Pro W3"/>
                            <w:sz w:val="18"/>
                            <w:szCs w:val="18"/>
                          </w:rPr>
                        </w:pPr>
                        <w:r w:rsidRPr="00363874">
                          <w:rPr>
                            <w:rFonts w:eastAsia="ヒラギノ明朝Pro W3"/>
                            <w:sz w:val="18"/>
                            <w:szCs w:val="18"/>
                          </w:rPr>
                          <w:t>Yetkili Kaşe, İmza ve Mühür</w:t>
                        </w:r>
                      </w:p>
                      <w:p w:rsidR="00363874" w:rsidRPr="00363874" w:rsidRDefault="00363874" w:rsidP="00363874">
                        <w:pPr>
                          <w:tabs>
                            <w:tab w:val="left" w:pos="566"/>
                          </w:tabs>
                          <w:spacing w:line="240" w:lineRule="exact"/>
                          <w:jc w:val="center"/>
                          <w:rPr>
                            <w:rFonts w:eastAsia="ヒラギノ明朝Pro W3"/>
                            <w:sz w:val="18"/>
                            <w:szCs w:val="18"/>
                          </w:rPr>
                        </w:pPr>
                        <w:r w:rsidRPr="00363874">
                          <w:rPr>
                            <w:rFonts w:eastAsia="ヒラギノ明朝Pro W3"/>
                            <w:sz w:val="18"/>
                            <w:szCs w:val="18"/>
                          </w:rPr>
                          <w:t>…./…./20..</w:t>
                        </w: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b/>
                      <w:sz w:val="18"/>
                      <w:szCs w:val="18"/>
                      <w:lang w:eastAsia="tr-TR"/>
                    </w:rPr>
                  </w:pP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b/>
                      <w:sz w:val="18"/>
                      <w:szCs w:val="18"/>
                      <w:lang w:eastAsia="tr-TR"/>
                    </w:rPr>
                    <w:t>EK-4</w:t>
                  </w: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 xml:space="preserve">TARIMSAL YAYIM VE DANIŞMANLIK HİZMETLERİNE DESTEKLEME ÖDEMESİ YAPILMASI HAKKINDA TEBLİĞ KAPSAMINDA DESTEKLEME ÖDEMESİ YAPILACAK KİŞİ veya KURULUŞLARA AİT </w:t>
                  </w: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 İLÇE İCMALİ</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224"/>
                    <w:gridCol w:w="2870"/>
                  </w:tblGrid>
                  <w:tr w:rsidR="00363874" w:rsidRPr="00363874">
                    <w:trPr>
                      <w:trHeight w:val="301"/>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w:t>
                        </w:r>
                      </w:p>
                    </w:tc>
                    <w:tc>
                      <w:tcPr>
                        <w:tcW w:w="3224"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İlçe:</w:t>
                        </w:r>
                      </w:p>
                    </w:tc>
                    <w:tc>
                      <w:tcPr>
                        <w:tcW w:w="2870"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Dönem :</w:t>
                        </w: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719"/>
                    <w:gridCol w:w="471"/>
                    <w:gridCol w:w="448"/>
                    <w:gridCol w:w="604"/>
                    <w:gridCol w:w="486"/>
                    <w:gridCol w:w="595"/>
                    <w:gridCol w:w="567"/>
                    <w:gridCol w:w="416"/>
                    <w:gridCol w:w="554"/>
                    <w:gridCol w:w="670"/>
                    <w:gridCol w:w="858"/>
                    <w:gridCol w:w="907"/>
                    <w:gridCol w:w="843"/>
                  </w:tblGrid>
                  <w:tr w:rsidR="00363874" w:rsidRPr="00363874">
                    <w:trPr>
                      <w:trHeight w:val="2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 No</w:t>
                        </w:r>
                      </w:p>
                    </w:tc>
                    <w:tc>
                      <w:tcPr>
                        <w:tcW w:w="91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TC Kimlik Numarası</w:t>
                        </w:r>
                      </w:p>
                    </w:tc>
                    <w:tc>
                      <w:tcPr>
                        <w:tcW w:w="60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VKN</w:t>
                        </w:r>
                      </w:p>
                    </w:tc>
                    <w:tc>
                      <w:tcPr>
                        <w:tcW w:w="59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vertAlign w:val="superscript"/>
                            <w:lang w:eastAsia="tr-TR"/>
                          </w:rPr>
                        </w:pPr>
                        <w:r w:rsidRPr="00363874">
                          <w:rPr>
                            <w:rFonts w:ascii="Arial Narrow" w:eastAsia="ヒラギノ明朝Pro W3" w:hAnsi="Arial Narrow" w:cs="Times New Roman"/>
                            <w:sz w:val="12"/>
                            <w:szCs w:val="12"/>
                            <w:lang w:eastAsia="tr-TR"/>
                          </w:rPr>
                          <w:t>Adı</w:t>
                        </w:r>
                        <w:r w:rsidRPr="00363874">
                          <w:rPr>
                            <w:rFonts w:ascii="Arial Narrow" w:eastAsia="ヒラギノ明朝Pro W3" w:hAnsi="Arial Narrow" w:cs="Times New Roman"/>
                            <w:sz w:val="12"/>
                            <w:szCs w:val="12"/>
                            <w:vertAlign w:val="superscript"/>
                            <w:lang w:eastAsia="tr-TR"/>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Soyadı</w:t>
                        </w:r>
                      </w:p>
                    </w:tc>
                    <w:tc>
                      <w:tcPr>
                        <w:tcW w:w="590"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Baba Adı</w:t>
                        </w:r>
                      </w:p>
                    </w:tc>
                    <w:tc>
                      <w:tcPr>
                        <w:tcW w:w="75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Doğum Tarihi</w:t>
                        </w:r>
                      </w:p>
                    </w:tc>
                    <w:tc>
                      <w:tcPr>
                        <w:tcW w:w="69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Banka Şubesi</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Adı</w:t>
                        </w:r>
                      </w:p>
                    </w:tc>
                    <w:tc>
                      <w:tcPr>
                        <w:tcW w:w="53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İlçe</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ID</w:t>
                        </w:r>
                      </w:p>
                    </w:tc>
                    <w:tc>
                      <w:tcPr>
                        <w:tcW w:w="70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Banka Şube Kodu</w:t>
                        </w:r>
                      </w:p>
                    </w:tc>
                    <w:tc>
                      <w:tcPr>
                        <w:tcW w:w="85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Tarımsal İşletme Sayısı</w:t>
                        </w:r>
                      </w:p>
                    </w:tc>
                    <w:tc>
                      <w:tcPr>
                        <w:tcW w:w="117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 Dönem Toplam Destekleme Tutarı(TL)**</w:t>
                        </w:r>
                      </w:p>
                    </w:tc>
                    <w:tc>
                      <w:tcPr>
                        <w:tcW w:w="126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Ceza Destekleme Kesinti Tutarı(TL)***</w:t>
                        </w:r>
                      </w:p>
                    </w:tc>
                    <w:tc>
                      <w:tcPr>
                        <w:tcW w:w="1124"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Ödenecek Destekleme Tutarı(TL)</w:t>
                        </w:r>
                      </w:p>
                    </w:tc>
                  </w:tr>
                  <w:tr w:rsidR="00363874" w:rsidRPr="00363874">
                    <w:trPr>
                      <w:trHeight w:val="20"/>
                      <w:jc w:val="center"/>
                    </w:trPr>
                    <w:tc>
                      <w:tcPr>
                        <w:tcW w:w="4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9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9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6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2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9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9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6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2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9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9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6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2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9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9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6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2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9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9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9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6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2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2557" w:type="dxa"/>
                        <w:gridSpan w:val="4"/>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0" w:lineRule="atLeast"/>
                          <w:jc w:val="both"/>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Toplam TYDD Başvuran Kişi/Kuruluş Sayısı:</w:t>
                        </w:r>
                      </w:p>
                    </w:tc>
                    <w:tc>
                      <w:tcPr>
                        <w:tcW w:w="4101" w:type="dxa"/>
                        <w:gridSpan w:val="6"/>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6"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0" w:lineRule="atLeast"/>
                          <w:jc w:val="both"/>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Toplam:</w:t>
                        </w:r>
                      </w:p>
                    </w:tc>
                    <w:tc>
                      <w:tcPr>
                        <w:tcW w:w="11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6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24"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bl>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*Kişi veya kuruluş adı ** Birinci dönem için 400 TL, ikinci dönem için 200 TL ***Ceza Destekleme Kesinti Tutarı 600 TL üzerinden hesaplanır.</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Yukarıda bilgileri yazılı kişi/kuruluşa hizalarında kayıtlı miktarların 2014 Yılında Yapılacak Tarımsal Desteklemelere İlişkin  2014/6091 sayılı Bakanlar Kurulu Kararı ve Tarımsal Yayım ve Danışmanlık Hizmetlerine Destekleme Ödemesi Yapılması Hakkında Tebliğ (Tebliğ No: 2014/15) gereğince ödenmesi uygundur.</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389"/>
                    <w:gridCol w:w="2314"/>
                  </w:tblGrid>
                  <w:tr w:rsidR="00363874" w:rsidRPr="00363874">
                    <w:trPr>
                      <w:trHeight w:val="317"/>
                      <w:jc w:val="center"/>
                    </w:trPr>
                    <w:tc>
                      <w:tcPr>
                        <w:tcW w:w="1708"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Düzenleyen</w:t>
                        </w:r>
                      </w:p>
                    </w:tc>
                    <w:tc>
                      <w:tcPr>
                        <w:tcW w:w="2314"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Onaylayan</w:t>
                        </w:r>
                      </w:p>
                    </w:tc>
                  </w:tr>
                  <w:tr w:rsidR="00363874" w:rsidRPr="00363874">
                    <w:trPr>
                      <w:trHeight w:val="317"/>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Adı ve Soyadı</w:t>
                        </w:r>
                      </w:p>
                    </w:tc>
                    <w:tc>
                      <w:tcPr>
                        <w:tcW w:w="2389"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314"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336"/>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lastRenderedPageBreak/>
                          <w:t>Unvanı</w:t>
                        </w:r>
                      </w:p>
                    </w:tc>
                    <w:tc>
                      <w:tcPr>
                        <w:tcW w:w="2389"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314"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İlçe Müdürü/Koordinasyon ve Tarımsal Veriler Şube Müdürü</w:t>
                        </w:r>
                      </w:p>
                    </w:tc>
                  </w:tr>
                  <w:tr w:rsidR="00363874" w:rsidRPr="00363874">
                    <w:trPr>
                      <w:trHeight w:val="317"/>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Tarih</w:t>
                        </w:r>
                      </w:p>
                    </w:tc>
                    <w:tc>
                      <w:tcPr>
                        <w:tcW w:w="2389"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314"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336"/>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İmza</w:t>
                        </w:r>
                      </w:p>
                    </w:tc>
                    <w:tc>
                      <w:tcPr>
                        <w:tcW w:w="2389"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2314"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 w:val="left" w:pos="6946"/>
                    </w:tabs>
                    <w:spacing w:after="0" w:line="240" w:lineRule="exact"/>
                    <w:jc w:val="right"/>
                    <w:rPr>
                      <w:rFonts w:ascii="Times New Roman" w:eastAsia="ヒラギノ明朝Pro W3" w:hAnsi="Times New Roman" w:cs="Times New Roman"/>
                      <w:b/>
                      <w:sz w:val="18"/>
                      <w:szCs w:val="18"/>
                      <w:lang w:eastAsia="tr-TR"/>
                    </w:rPr>
                  </w:pPr>
                </w:p>
                <w:p w:rsidR="00363874" w:rsidRPr="00363874" w:rsidRDefault="00363874" w:rsidP="00363874">
                  <w:pPr>
                    <w:tabs>
                      <w:tab w:val="left" w:pos="567"/>
                      <w:tab w:val="left" w:pos="6946"/>
                    </w:tabs>
                    <w:spacing w:after="0" w:line="240" w:lineRule="exact"/>
                    <w:jc w:val="right"/>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EK-5</w:t>
                  </w: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b/>
                      <w:sz w:val="18"/>
                      <w:szCs w:val="18"/>
                      <w:lang w:eastAsia="tr-TR"/>
                    </w:rPr>
                  </w:pP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TARIMSAL YAYIM VE DANIŞMANLIK HİZMETLERİNE DESTEKLEME ÖDEMESİ YAPILMASI HAKKINDA TEBLİĞ KAPSAMINDA DESTEKLEME ÖDEMESİ YAPILACAK KİŞİ veya KURULUŞLARA AİT</w:t>
                  </w: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 …….  İL  İCMALİ</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5"/>
                    <w:gridCol w:w="2870"/>
                  </w:tblGrid>
                  <w:tr w:rsidR="00363874" w:rsidRPr="00363874">
                    <w:trPr>
                      <w:trHeight w:val="301"/>
                      <w:jc w:val="center"/>
                    </w:trPr>
                    <w:tc>
                      <w:tcPr>
                        <w:tcW w:w="563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w:t>
                        </w:r>
                      </w:p>
                    </w:tc>
                    <w:tc>
                      <w:tcPr>
                        <w:tcW w:w="2870"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Dönem :</w:t>
                        </w: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701"/>
                    <w:gridCol w:w="480"/>
                    <w:gridCol w:w="440"/>
                    <w:gridCol w:w="619"/>
                    <w:gridCol w:w="490"/>
                    <w:gridCol w:w="583"/>
                    <w:gridCol w:w="571"/>
                    <w:gridCol w:w="425"/>
                    <w:gridCol w:w="556"/>
                    <w:gridCol w:w="669"/>
                    <w:gridCol w:w="887"/>
                    <w:gridCol w:w="878"/>
                    <w:gridCol w:w="840"/>
                  </w:tblGrid>
                  <w:tr w:rsidR="00363874" w:rsidRPr="00363874">
                    <w:trPr>
                      <w:trHeight w:val="20"/>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 No</w:t>
                        </w:r>
                      </w:p>
                    </w:tc>
                    <w:tc>
                      <w:tcPr>
                        <w:tcW w:w="852"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TC Kimlik Numarası</w:t>
                        </w:r>
                      </w:p>
                    </w:tc>
                    <w:tc>
                      <w:tcPr>
                        <w:tcW w:w="63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VKN</w:t>
                        </w:r>
                      </w:p>
                    </w:tc>
                    <w:tc>
                      <w:tcPr>
                        <w:tcW w:w="538"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Adı*</w:t>
                        </w:r>
                      </w:p>
                    </w:tc>
                    <w:tc>
                      <w:tcPr>
                        <w:tcW w:w="86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Soyadı</w:t>
                        </w:r>
                      </w:p>
                    </w:tc>
                    <w:tc>
                      <w:tcPr>
                        <w:tcW w:w="602"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Baba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Doğum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Banka Şubesi</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Adı</w:t>
                        </w:r>
                      </w:p>
                    </w:tc>
                    <w:tc>
                      <w:tcPr>
                        <w:tcW w:w="56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İlçe</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ID</w:t>
                        </w:r>
                      </w:p>
                    </w:tc>
                    <w:tc>
                      <w:tcPr>
                        <w:tcW w:w="70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Banka Şube Kodu</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Tarımsal İşletme Sayısı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112"/>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 Dönem Toplam Destekleme Tutarı(TL)**</w:t>
                        </w:r>
                      </w:p>
                    </w:tc>
                    <w:tc>
                      <w:tcPr>
                        <w:tcW w:w="115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Ceza</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Destekleme Kesinti Tutarı(TL)***</w:t>
                        </w:r>
                      </w:p>
                    </w:tc>
                    <w:tc>
                      <w:tcPr>
                        <w:tcW w:w="110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Ödenecek Destekleme Tutarı(TL)</w:t>
                        </w:r>
                      </w:p>
                    </w:tc>
                  </w:tr>
                  <w:tr w:rsidR="00363874" w:rsidRPr="00363874">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5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5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5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5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3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5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2453" w:type="dxa"/>
                        <w:gridSpan w:val="4"/>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0" w:lineRule="atLeast"/>
                          <w:jc w:val="both"/>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Toplam TYDD Başvuran Kişi/Kuruluş Sayısı:</w:t>
                        </w:r>
                      </w:p>
                    </w:tc>
                    <w:tc>
                      <w:tcPr>
                        <w:tcW w:w="4163" w:type="dxa"/>
                        <w:gridSpan w:val="6"/>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50"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0" w:lineRule="atLeast"/>
                          <w:jc w:val="both"/>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Toplam:</w:t>
                        </w:r>
                      </w:p>
                    </w:tc>
                    <w:tc>
                      <w:tcPr>
                        <w:tcW w:w="127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112"/>
                          </w:tabs>
                          <w:spacing w:after="0" w:line="240" w:lineRule="exact"/>
                          <w:jc w:val="both"/>
                          <w:rPr>
                            <w:rFonts w:ascii="Arial Narrow" w:eastAsia="ヒラギノ明朝Pro W3" w:hAnsi="Arial Narrow" w:cs="Times New Roman"/>
                            <w:sz w:val="2"/>
                            <w:szCs w:val="12"/>
                            <w:lang w:eastAsia="tr-TR"/>
                          </w:rPr>
                        </w:pPr>
                      </w:p>
                    </w:tc>
                    <w:tc>
                      <w:tcPr>
                        <w:tcW w:w="115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1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bl>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*Kişi veya kuruluş adı ** Birinci dönem için 400 TL, ikinci dönem için 200 TL ***Ceza Destekleme Kesinti Tutarı 600 TL üzerinden hesaplanır.</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Yukarıda bilgileri yazılı kişi/kuruluşa hizalarında kayıtlı miktarların 2014 Yılında Yapılacak Tarımsal Desteklemelere İlişkin 2014/</w:t>
                  </w:r>
                  <w:r w:rsidRPr="00363874">
                    <w:rPr>
                      <w:rFonts w:ascii="Times New Roman" w:eastAsia="Times New Roman" w:hAnsi="Times New Roman" w:cs="Times New Roman"/>
                      <w:sz w:val="18"/>
                      <w:szCs w:val="18"/>
                      <w:lang w:eastAsia="tr-TR"/>
                    </w:rPr>
                    <w:t>6091</w:t>
                  </w:r>
                  <w:r w:rsidRPr="00363874">
                    <w:rPr>
                      <w:rFonts w:ascii="Times New Roman" w:eastAsia="ヒラギノ明朝Pro W3" w:hAnsi="Times New Roman" w:cs="Times New Roman"/>
                      <w:sz w:val="18"/>
                      <w:szCs w:val="18"/>
                      <w:lang w:eastAsia="tr-TR"/>
                    </w:rPr>
                    <w:t>sayılı Bakanlar Kurulu Kararı ve Tarımsal Yayım ve Danışmanlık Hizmetlerine Destekleme Ödemesi Yapılması Hakkında Tebliğ (Tebliğ No: 2014/15) gereğince ödenmesi uygundur.</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320"/>
                    <w:gridCol w:w="2282"/>
                    <w:gridCol w:w="2244"/>
                  </w:tblGrid>
                  <w:tr w:rsidR="00363874" w:rsidRPr="00363874">
                    <w:trPr>
                      <w:trHeight w:val="317"/>
                      <w:jc w:val="center"/>
                    </w:trPr>
                    <w:tc>
                      <w:tcPr>
                        <w:tcW w:w="2821"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Düzenleyen</w:t>
                        </w:r>
                      </w:p>
                    </w:tc>
                    <w:tc>
                      <w:tcPr>
                        <w:tcW w:w="361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Kontrol Eden</w:t>
                        </w:r>
                      </w:p>
                    </w:tc>
                    <w:tc>
                      <w:tcPr>
                        <w:tcW w:w="383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Onaylayan</w:t>
                        </w:r>
                      </w:p>
                    </w:tc>
                  </w:tr>
                  <w:tr w:rsidR="00363874" w:rsidRPr="00363874">
                    <w:trPr>
                      <w:trHeight w:val="317"/>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Adı ve Soyadı</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83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336"/>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Unvanı</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Koordinasyon ve Tarımsal Veriler Şube Müdürü</w:t>
                        </w:r>
                      </w:p>
                    </w:tc>
                    <w:tc>
                      <w:tcPr>
                        <w:tcW w:w="383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 Müdürü</w:t>
                        </w:r>
                      </w:p>
                    </w:tc>
                  </w:tr>
                  <w:tr w:rsidR="00363874" w:rsidRPr="00363874">
                    <w:trPr>
                      <w:trHeight w:val="317"/>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Tarih</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83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336"/>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İmza</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83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b/>
                      <w:sz w:val="18"/>
                      <w:szCs w:val="18"/>
                      <w:lang w:eastAsia="tr-TR"/>
                    </w:rPr>
                  </w:pP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EK-6</w:t>
                  </w: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TARIMSAL YAYIM VE DANIŞMANLIK DESTEĞİNE BAŞVURAN KİŞİ/KURULUŞUN HİZMET SUNDUĞU TARIMSAL İŞLETMELERE AİT ………………………………………………İLÇE İCMALİ</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Dönem:</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633"/>
                    <w:gridCol w:w="652"/>
                    <w:gridCol w:w="548"/>
                    <w:gridCol w:w="613"/>
                    <w:gridCol w:w="576"/>
                    <w:gridCol w:w="702"/>
                    <w:gridCol w:w="1104"/>
                    <w:gridCol w:w="825"/>
                    <w:gridCol w:w="678"/>
                    <w:gridCol w:w="828"/>
                    <w:gridCol w:w="958"/>
                  </w:tblGrid>
                  <w:tr w:rsidR="00363874" w:rsidRPr="00363874">
                    <w:trPr>
                      <w:trHeight w:val="20"/>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 No</w:t>
                        </w:r>
                      </w:p>
                    </w:tc>
                    <w:tc>
                      <w:tcPr>
                        <w:tcW w:w="6168" w:type="dxa"/>
                        <w:gridSpan w:val="7"/>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Tarımsal İşletmenin</w:t>
                        </w:r>
                      </w:p>
                    </w:tc>
                    <w:tc>
                      <w:tcPr>
                        <w:tcW w:w="4184" w:type="dxa"/>
                        <w:gridSpan w:val="4"/>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Tarımsal Danışmanlık Hizmeti Sunan Kişi veya Kuruluşun</w:t>
                        </w:r>
                      </w:p>
                    </w:tc>
                  </w:tr>
                  <w:tr w:rsidR="00363874" w:rsidRPr="0036387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auto"/>
                          <w:rPr>
                            <w:rFonts w:ascii="Arial Narrow" w:eastAsia="ヒラギノ明朝Pro W3" w:hAnsi="Arial Narrow" w:cs="Times New Roman"/>
                            <w:sz w:val="12"/>
                            <w:szCs w:val="12"/>
                            <w:lang w:eastAsia="tr-TR"/>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TC Kimlik No</w:t>
                        </w:r>
                      </w:p>
                    </w:tc>
                    <w:tc>
                      <w:tcPr>
                        <w:tcW w:w="802"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Adı Soyadı</w:t>
                        </w:r>
                      </w:p>
                    </w:tc>
                    <w:tc>
                      <w:tcPr>
                        <w:tcW w:w="673"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İlçesi</w:t>
                        </w:r>
                      </w:p>
                    </w:tc>
                    <w:tc>
                      <w:tcPr>
                        <w:tcW w:w="75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Bucak</w:t>
                        </w:r>
                      </w:p>
                    </w:tc>
                    <w:tc>
                      <w:tcPr>
                        <w:tcW w:w="79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Köy</w:t>
                        </w:r>
                      </w:p>
                    </w:tc>
                    <w:tc>
                      <w:tcPr>
                        <w:tcW w:w="89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İşletme Tipi</w:t>
                        </w:r>
                      </w:p>
                    </w:tc>
                    <w:tc>
                      <w:tcPr>
                        <w:tcW w:w="143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Alan(da)/Adet</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Koloni/Ton</w:t>
                        </w:r>
                      </w:p>
                    </w:tc>
                    <w:tc>
                      <w:tcPr>
                        <w:tcW w:w="103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TDYB Numarası</w:t>
                        </w:r>
                      </w:p>
                    </w:tc>
                    <w:tc>
                      <w:tcPr>
                        <w:tcW w:w="82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Statüsü</w:t>
                        </w:r>
                      </w:p>
                    </w:tc>
                    <w:tc>
                      <w:tcPr>
                        <w:tcW w:w="1043"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Sertifika Numarası</w:t>
                        </w:r>
                      </w:p>
                    </w:tc>
                    <w:tc>
                      <w:tcPr>
                        <w:tcW w:w="127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Sertifika</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Numarası*</w:t>
                        </w:r>
                      </w:p>
                    </w:tc>
                  </w:tr>
                  <w:tr w:rsidR="00363874" w:rsidRPr="00363874">
                    <w:trPr>
                      <w:trHeight w:val="20"/>
                      <w:jc w:val="center"/>
                    </w:trPr>
                    <w:tc>
                      <w:tcPr>
                        <w:tcW w:w="44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7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4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2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4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4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7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4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2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4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4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7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4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2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4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44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1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0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67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5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7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9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435"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82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043"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c>
                      <w:tcPr>
                        <w:tcW w:w="127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tabs>
                            <w:tab w:val="left" w:pos="567"/>
                          </w:tabs>
                          <w:spacing w:after="0" w:line="240" w:lineRule="exact"/>
                          <w:jc w:val="both"/>
                          <w:rPr>
                            <w:rFonts w:ascii="Arial Narrow" w:eastAsia="ヒラギノ明朝Pro W3" w:hAnsi="Arial Narrow" w:cs="Times New Roman"/>
                            <w:sz w:val="2"/>
                            <w:szCs w:val="12"/>
                            <w:lang w:eastAsia="tr-TR"/>
                          </w:rPr>
                        </w:pP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*Mücbir sebeplerden dolayı tarım danışmanı değişirse yeni tarım danışmanı numarası girilecek</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342"/>
                  </w:tblGrid>
                  <w:tr w:rsidR="00363874" w:rsidRPr="00363874">
                    <w:trPr>
                      <w:trHeight w:val="344"/>
                      <w:jc w:val="center"/>
                    </w:trPr>
                    <w:tc>
                      <w:tcPr>
                        <w:tcW w:w="2342"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İMZA</w:t>
                        </w:r>
                      </w:p>
                    </w:tc>
                    <w:tc>
                      <w:tcPr>
                        <w:tcW w:w="2342"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İMZA</w:t>
                        </w:r>
                      </w:p>
                    </w:tc>
                  </w:tr>
                  <w:tr w:rsidR="00363874" w:rsidRPr="00363874">
                    <w:trPr>
                      <w:trHeight w:val="344"/>
                      <w:jc w:val="center"/>
                    </w:trPr>
                    <w:tc>
                      <w:tcPr>
                        <w:tcW w:w="2342"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Düzenleyen</w:t>
                        </w:r>
                      </w:p>
                    </w:tc>
                    <w:tc>
                      <w:tcPr>
                        <w:tcW w:w="2342"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İlçe Müdürü/ Koordinasyon ve Tarımsal Veriler Şube </w:t>
                        </w:r>
                        <w:r w:rsidRPr="00363874">
                          <w:rPr>
                            <w:rFonts w:ascii="Times New Roman" w:eastAsia="ヒラギノ明朝Pro W3" w:hAnsi="Times New Roman" w:cs="Times New Roman"/>
                            <w:sz w:val="18"/>
                            <w:szCs w:val="18"/>
                            <w:lang w:eastAsia="tr-TR"/>
                          </w:rPr>
                          <w:lastRenderedPageBreak/>
                          <w:t>Müdürü</w:t>
                        </w:r>
                      </w:p>
                    </w:tc>
                  </w:tr>
                  <w:tr w:rsidR="00363874" w:rsidRPr="00363874">
                    <w:trPr>
                      <w:trHeight w:val="344"/>
                      <w:jc w:val="center"/>
                    </w:trPr>
                    <w:tc>
                      <w:tcPr>
                        <w:tcW w:w="2342"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lastRenderedPageBreak/>
                          <w:t>…./…./20..</w:t>
                        </w:r>
                      </w:p>
                    </w:tc>
                    <w:tc>
                      <w:tcPr>
                        <w:tcW w:w="2342" w:type="dxa"/>
                        <w:tcBorders>
                          <w:top w:val="single" w:sz="4" w:space="0" w:color="auto"/>
                          <w:left w:val="single" w:sz="4" w:space="0" w:color="auto"/>
                          <w:bottom w:val="single" w:sz="4" w:space="0" w:color="auto"/>
                          <w:right w:val="single" w:sz="4" w:space="0" w:color="auto"/>
                        </w:tcBorders>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…/…./20..</w:t>
                        </w:r>
                      </w:p>
                    </w:tc>
                  </w:tr>
                </w:tbl>
                <w:p w:rsidR="00363874" w:rsidRPr="00363874" w:rsidRDefault="00363874" w:rsidP="00363874">
                  <w:pPr>
                    <w:tabs>
                      <w:tab w:val="left" w:pos="566"/>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right"/>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EK-7</w:t>
                  </w:r>
                </w:p>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tabs>
                      <w:tab w:val="left" w:pos="567"/>
                    </w:tabs>
                    <w:spacing w:after="0" w:line="240" w:lineRule="exact"/>
                    <w:jc w:val="center"/>
                    <w:rPr>
                      <w:rFonts w:ascii="Times New Roman" w:eastAsia="ヒラギノ明朝Pro W3" w:hAnsi="Times New Roman" w:cs="Times New Roman"/>
                      <w:b/>
                      <w:sz w:val="18"/>
                      <w:szCs w:val="18"/>
                      <w:lang w:eastAsia="tr-TR"/>
                    </w:rPr>
                  </w:pPr>
                  <w:r w:rsidRPr="00363874">
                    <w:rPr>
                      <w:rFonts w:ascii="Times New Roman" w:eastAsia="ヒラギノ明朝Pro W3" w:hAnsi="Times New Roman" w:cs="Times New Roman"/>
                      <w:b/>
                      <w:sz w:val="18"/>
                      <w:szCs w:val="18"/>
                      <w:lang w:eastAsia="tr-TR"/>
                    </w:rPr>
                    <w:t>TARIMSAL YAYIM VE DANIŞMANLIK DESTEĞİNE BAŞVURAN KİŞİ/KURULUŞUN HİZMET SUNDUĞU TARIMSAL İŞLETMELERE AİT …………………………………………İL İCMALİ</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Dönem:</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82"/>
                    <w:gridCol w:w="606"/>
                    <w:gridCol w:w="561"/>
                    <w:gridCol w:w="588"/>
                    <w:gridCol w:w="272"/>
                    <w:gridCol w:w="231"/>
                    <w:gridCol w:w="671"/>
                    <w:gridCol w:w="1067"/>
                    <w:gridCol w:w="1044"/>
                    <w:gridCol w:w="737"/>
                    <w:gridCol w:w="781"/>
                    <w:gridCol w:w="869"/>
                  </w:tblGrid>
                  <w:tr w:rsidR="00363874" w:rsidRPr="00363874">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S.No</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Tarımsal İşletmenin</w:t>
                        </w:r>
                      </w:p>
                    </w:tc>
                    <w:tc>
                      <w:tcPr>
                        <w:tcW w:w="1751" w:type="dxa"/>
                        <w:gridSpan w:val="3"/>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Tarımsal İşletmenin</w:t>
                        </w:r>
                      </w:p>
                    </w:tc>
                    <w:tc>
                      <w:tcPr>
                        <w:tcW w:w="7004" w:type="dxa"/>
                        <w:gridSpan w:val="7"/>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Tarımsal Danışmanlık Hizmeti Sunan Kişi veya Kuruluşun</w:t>
                        </w:r>
                      </w:p>
                    </w:tc>
                  </w:tr>
                  <w:tr w:rsidR="00363874" w:rsidRPr="0036387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40" w:lineRule="auto"/>
                          <w:rPr>
                            <w:rFonts w:ascii="Arial Narrow" w:eastAsia="ヒラギノ明朝Pro W3" w:hAnsi="Arial Narrow" w:cs="Times New Roman"/>
                            <w:sz w:val="12"/>
                            <w:szCs w:val="12"/>
                            <w:lang w:eastAsia="tr-T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TC Kimlik No</w:t>
                        </w:r>
                      </w:p>
                    </w:tc>
                    <w:tc>
                      <w:tcPr>
                        <w:tcW w:w="70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Adı Soyadı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İlçesi</w:t>
                        </w:r>
                      </w:p>
                    </w:tc>
                    <w:tc>
                      <w:tcPr>
                        <w:tcW w:w="708"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Bucak</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Köy</w:t>
                        </w:r>
                      </w:p>
                    </w:tc>
                    <w:tc>
                      <w:tcPr>
                        <w:tcW w:w="83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İşletme Tipi</w:t>
                        </w:r>
                      </w:p>
                    </w:tc>
                    <w:tc>
                      <w:tcPr>
                        <w:tcW w:w="1372"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Alan(da)/Adet</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Koloni/Ton</w:t>
                        </w:r>
                      </w:p>
                    </w:tc>
                    <w:tc>
                      <w:tcPr>
                        <w:tcW w:w="1536"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TDYB Numarası</w:t>
                        </w:r>
                      </w:p>
                    </w:tc>
                    <w:tc>
                      <w:tcPr>
                        <w:tcW w:w="967"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Statüsü</w:t>
                        </w:r>
                      </w:p>
                    </w:tc>
                    <w:tc>
                      <w:tcPr>
                        <w:tcW w:w="950"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Sertifika</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Numarası</w:t>
                        </w:r>
                      </w:p>
                    </w:tc>
                    <w:tc>
                      <w:tcPr>
                        <w:tcW w:w="110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Sertifika</w:t>
                        </w:r>
                      </w:p>
                      <w:p w:rsidR="00363874" w:rsidRPr="00363874" w:rsidRDefault="00363874" w:rsidP="00363874">
                        <w:pPr>
                          <w:tabs>
                            <w:tab w:val="left" w:pos="567"/>
                          </w:tabs>
                          <w:spacing w:after="0" w:line="20" w:lineRule="atLeast"/>
                          <w:jc w:val="center"/>
                          <w:rPr>
                            <w:rFonts w:ascii="Arial Narrow" w:eastAsia="ヒラギノ明朝Pro W3" w:hAnsi="Arial Narrow" w:cs="Times New Roman"/>
                            <w:sz w:val="12"/>
                            <w:szCs w:val="12"/>
                            <w:lang w:eastAsia="tr-TR"/>
                          </w:rPr>
                        </w:pPr>
                        <w:r w:rsidRPr="00363874">
                          <w:rPr>
                            <w:rFonts w:ascii="Arial Narrow" w:eastAsia="ヒラギノ明朝Pro W3" w:hAnsi="Arial Narrow" w:cs="Times New Roman"/>
                            <w:sz w:val="12"/>
                            <w:szCs w:val="12"/>
                            <w:lang w:eastAsia="tr-TR"/>
                          </w:rPr>
                          <w:t>Numarası*</w:t>
                        </w:r>
                      </w:p>
                    </w:tc>
                  </w:tr>
                  <w:tr w:rsidR="00363874" w:rsidRPr="00363874">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575" w:type="dxa"/>
                        <w:gridSpan w:val="2"/>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83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37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10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575" w:type="dxa"/>
                        <w:gridSpan w:val="2"/>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83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37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10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575" w:type="dxa"/>
                        <w:gridSpan w:val="2"/>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83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37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10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9"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708"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575" w:type="dxa"/>
                        <w:gridSpan w:val="2"/>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83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372"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536"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67"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950"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c>
                      <w:tcPr>
                        <w:tcW w:w="1101" w:type="dxa"/>
                        <w:tcBorders>
                          <w:top w:val="single" w:sz="4" w:space="0" w:color="auto"/>
                          <w:left w:val="single" w:sz="4" w:space="0" w:color="auto"/>
                          <w:bottom w:val="single" w:sz="4" w:space="0" w:color="auto"/>
                          <w:right w:val="single" w:sz="4" w:space="0" w:color="auto"/>
                        </w:tcBorders>
                      </w:tcPr>
                      <w:p w:rsidR="00363874" w:rsidRPr="00363874" w:rsidRDefault="00363874" w:rsidP="00363874">
                        <w:pPr>
                          <w:spacing w:after="0" w:line="240" w:lineRule="exact"/>
                          <w:jc w:val="both"/>
                          <w:rPr>
                            <w:rFonts w:ascii="Arial Narrow" w:eastAsia="ヒラギノ明朝Pro W3" w:hAnsi="Arial Narrow" w:cs="Times New Roman"/>
                            <w:sz w:val="2"/>
                            <w:szCs w:val="12"/>
                            <w:lang w:eastAsia="tr-TR"/>
                          </w:rPr>
                        </w:pPr>
                      </w:p>
                    </w:tc>
                  </w:tr>
                  <w:tr w:rsidR="00363874" w:rsidRPr="00363874">
                    <w:trPr>
                      <w:trHeight w:val="20"/>
                      <w:jc w:val="center"/>
                    </w:trPr>
                    <w:tc>
                      <w:tcPr>
                        <w:tcW w:w="570"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705"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705"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705"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705"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330"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240"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840"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1365"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1530"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960"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945"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c>
                      <w:tcPr>
                        <w:tcW w:w="1095" w:type="dxa"/>
                        <w:tcBorders>
                          <w:top w:val="outset" w:sz="6" w:space="0" w:color="auto"/>
                          <w:left w:val="outset" w:sz="6" w:space="0" w:color="auto"/>
                          <w:bottom w:val="outset" w:sz="6" w:space="0" w:color="auto"/>
                          <w:right w:val="outset" w:sz="6" w:space="0" w:color="auto"/>
                        </w:tcBorders>
                        <w:vAlign w:val="center"/>
                      </w:tcPr>
                      <w:p w:rsidR="00363874" w:rsidRPr="00363874" w:rsidRDefault="00363874" w:rsidP="00363874">
                        <w:pPr>
                          <w:spacing w:after="0" w:line="240" w:lineRule="exact"/>
                          <w:rPr>
                            <w:rFonts w:ascii="Arial Narrow" w:eastAsia="Times New Roman" w:hAnsi="Arial Narrow" w:cs="Times New Roman"/>
                            <w:sz w:val="2"/>
                            <w:szCs w:val="12"/>
                            <w:lang w:eastAsia="tr-TR"/>
                          </w:rPr>
                        </w:pPr>
                      </w:p>
                    </w:tc>
                  </w:tr>
                </w:tbl>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*Mücbir sebeplerden dolayı tarım danışmanı değişirse yeni tarım danışmanı numarası girilecek</w:t>
                  </w: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p w:rsidR="00363874" w:rsidRPr="00363874" w:rsidRDefault="00363874" w:rsidP="00363874">
                  <w:pPr>
                    <w:spacing w:after="0" w:line="240" w:lineRule="exact"/>
                    <w:jc w:val="both"/>
                    <w:rPr>
                      <w:rFonts w:ascii="Times New Roman" w:eastAsia="ヒラギノ明朝Pro W3"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320"/>
                    <w:gridCol w:w="2282"/>
                    <w:gridCol w:w="2244"/>
                  </w:tblGrid>
                  <w:tr w:rsidR="00363874" w:rsidRPr="00363874">
                    <w:trPr>
                      <w:trHeight w:val="317"/>
                      <w:jc w:val="center"/>
                    </w:trPr>
                    <w:tc>
                      <w:tcPr>
                        <w:tcW w:w="2821"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p>
                    </w:tc>
                    <w:tc>
                      <w:tcPr>
                        <w:tcW w:w="390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Düzenleyen</w:t>
                        </w:r>
                      </w:p>
                    </w:tc>
                    <w:tc>
                      <w:tcPr>
                        <w:tcW w:w="361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Kontrol Eden</w:t>
                        </w:r>
                      </w:p>
                    </w:tc>
                    <w:tc>
                      <w:tcPr>
                        <w:tcW w:w="383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Onaylayan</w:t>
                        </w:r>
                      </w:p>
                    </w:tc>
                  </w:tr>
                  <w:tr w:rsidR="00363874" w:rsidRPr="00363874">
                    <w:trPr>
                      <w:trHeight w:val="317"/>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Adı ve Soyadı</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p>
                    </w:tc>
                    <w:tc>
                      <w:tcPr>
                        <w:tcW w:w="383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center"/>
                          <w:rPr>
                            <w:rFonts w:ascii="Times New Roman" w:eastAsia="ヒラギノ明朝Pro W3" w:hAnsi="Times New Roman" w:cs="Times New Roman"/>
                            <w:sz w:val="18"/>
                            <w:szCs w:val="18"/>
                            <w:lang w:eastAsia="tr-TR"/>
                          </w:rPr>
                        </w:pPr>
                      </w:p>
                    </w:tc>
                  </w:tr>
                  <w:tr w:rsidR="00363874" w:rsidRPr="00363874">
                    <w:trPr>
                      <w:trHeight w:val="336"/>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 xml:space="preserve">Unvanı </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Koordinasyon ve Tarımsal Veriler Şube Müdürü</w:t>
                        </w:r>
                      </w:p>
                    </w:tc>
                    <w:tc>
                      <w:tcPr>
                        <w:tcW w:w="3835"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İl Müdürü</w:t>
                        </w:r>
                      </w:p>
                    </w:tc>
                  </w:tr>
                  <w:tr w:rsidR="00363874" w:rsidRPr="00363874">
                    <w:trPr>
                      <w:trHeight w:val="317"/>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Tarih</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83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r w:rsidR="00363874" w:rsidRPr="00363874">
                    <w:trPr>
                      <w:trHeight w:val="336"/>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r w:rsidRPr="00363874">
                          <w:rPr>
                            <w:rFonts w:ascii="Times New Roman" w:eastAsia="ヒラギノ明朝Pro W3" w:hAnsi="Times New Roman" w:cs="Times New Roman"/>
                            <w:sz w:val="18"/>
                            <w:szCs w:val="18"/>
                            <w:lang w:eastAsia="tr-TR"/>
                          </w:rPr>
                          <w:t>İmza</w:t>
                        </w:r>
                      </w:p>
                    </w:tc>
                    <w:tc>
                      <w:tcPr>
                        <w:tcW w:w="390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61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c>
                      <w:tcPr>
                        <w:tcW w:w="3835" w:type="dxa"/>
                        <w:tcBorders>
                          <w:top w:val="single" w:sz="4" w:space="0" w:color="auto"/>
                          <w:left w:val="single" w:sz="4" w:space="0" w:color="auto"/>
                          <w:bottom w:val="single" w:sz="4" w:space="0" w:color="auto"/>
                          <w:right w:val="single" w:sz="4" w:space="0" w:color="auto"/>
                        </w:tcBorders>
                        <w:vAlign w:val="center"/>
                      </w:tcPr>
                      <w:p w:rsidR="00363874" w:rsidRPr="00363874" w:rsidRDefault="00363874" w:rsidP="00363874">
                        <w:pPr>
                          <w:tabs>
                            <w:tab w:val="left" w:pos="567"/>
                          </w:tabs>
                          <w:spacing w:after="0" w:line="240" w:lineRule="exact"/>
                          <w:jc w:val="both"/>
                          <w:rPr>
                            <w:rFonts w:ascii="Times New Roman" w:eastAsia="ヒラギノ明朝Pro W3" w:hAnsi="Times New Roman" w:cs="Times New Roman"/>
                            <w:sz w:val="18"/>
                            <w:szCs w:val="18"/>
                            <w:lang w:eastAsia="tr-TR"/>
                          </w:rPr>
                        </w:pPr>
                      </w:p>
                    </w:tc>
                  </w:tr>
                </w:tbl>
                <w:p w:rsidR="00363874" w:rsidRPr="00363874" w:rsidRDefault="00363874" w:rsidP="00363874">
                  <w:pPr>
                    <w:tabs>
                      <w:tab w:val="left" w:pos="566"/>
                    </w:tabs>
                    <w:spacing w:after="0" w:line="240" w:lineRule="exact"/>
                    <w:rPr>
                      <w:rFonts w:ascii="Times New Roman" w:eastAsia="ヒラギノ明朝Pro W3" w:hAnsi="Times New Roman" w:cs="Times New Roman"/>
                      <w:sz w:val="18"/>
                      <w:szCs w:val="18"/>
                      <w:lang w:eastAsia="tr-TR"/>
                    </w:rPr>
                  </w:pPr>
                </w:p>
                <w:p w:rsidR="00363874" w:rsidRPr="00363874" w:rsidRDefault="00363874" w:rsidP="0036387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63874" w:rsidRPr="00363874" w:rsidRDefault="00363874" w:rsidP="00363874">
            <w:pPr>
              <w:spacing w:after="0" w:line="240" w:lineRule="auto"/>
              <w:jc w:val="center"/>
              <w:rPr>
                <w:rFonts w:ascii="Times New Roman" w:eastAsia="Times New Roman" w:hAnsi="Times New Roman" w:cs="Times New Roman"/>
                <w:sz w:val="20"/>
                <w:szCs w:val="20"/>
                <w:lang w:eastAsia="tr-TR"/>
              </w:rPr>
            </w:pPr>
          </w:p>
        </w:tc>
      </w:tr>
    </w:tbl>
    <w:p w:rsidR="00363874" w:rsidRPr="00363874" w:rsidRDefault="00363874" w:rsidP="00363874">
      <w:pPr>
        <w:spacing w:after="0" w:line="240" w:lineRule="auto"/>
        <w:jc w:val="center"/>
        <w:rPr>
          <w:rFonts w:ascii="Times New Roman" w:eastAsia="Times New Roman" w:hAnsi="Times New Roman" w:cs="Times New Roman"/>
          <w:sz w:val="24"/>
          <w:szCs w:val="24"/>
          <w:lang w:eastAsia="tr-TR"/>
        </w:rPr>
      </w:pPr>
    </w:p>
    <w:p w:rsidR="00FE4DC4" w:rsidRDefault="00180518"/>
    <w:sectPr w:rsidR="00FE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74"/>
    <w:rsid w:val="00180518"/>
    <w:rsid w:val="00363874"/>
    <w:rsid w:val="007B0AE1"/>
    <w:rsid w:val="00A96166"/>
    <w:rsid w:val="00CC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38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363874"/>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363874"/>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36387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363874"/>
    <w:rPr>
      <w:rFonts w:ascii="Times New Roman" w:eastAsia="Times New Roman" w:hAnsi="Times New Roman" w:cs="Times New Roman" w:hint="default"/>
      <w:noProof w:val="0"/>
      <w:sz w:val="24"/>
      <w:lang w:val="en-GB"/>
    </w:rPr>
  </w:style>
  <w:style w:type="table" w:styleId="TableGrid">
    <w:name w:val="Table Grid"/>
    <w:basedOn w:val="TableNormal"/>
    <w:rsid w:val="003638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38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363874"/>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363874"/>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36387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363874"/>
    <w:rPr>
      <w:rFonts w:ascii="Times New Roman" w:eastAsia="Times New Roman" w:hAnsi="Times New Roman" w:cs="Times New Roman" w:hint="default"/>
      <w:noProof w:val="0"/>
      <w:sz w:val="24"/>
      <w:lang w:val="en-GB"/>
    </w:rPr>
  </w:style>
  <w:style w:type="table" w:styleId="TableGrid">
    <w:name w:val="Table Grid"/>
    <w:basedOn w:val="TableNormal"/>
    <w:rsid w:val="003638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4353">
      <w:bodyDiv w:val="1"/>
      <w:marLeft w:val="0"/>
      <w:marRight w:val="0"/>
      <w:marTop w:val="0"/>
      <w:marBottom w:val="0"/>
      <w:divBdr>
        <w:top w:val="none" w:sz="0" w:space="0" w:color="auto"/>
        <w:left w:val="none" w:sz="0" w:space="0" w:color="auto"/>
        <w:bottom w:val="none" w:sz="0" w:space="0" w:color="auto"/>
        <w:right w:val="none" w:sz="0" w:space="0" w:color="auto"/>
      </w:divBdr>
      <w:divsChild>
        <w:div w:id="819540004">
          <w:marLeft w:val="0"/>
          <w:marRight w:val="0"/>
          <w:marTop w:val="0"/>
          <w:marBottom w:val="0"/>
          <w:divBdr>
            <w:top w:val="none" w:sz="0" w:space="0" w:color="auto"/>
            <w:left w:val="none" w:sz="0" w:space="0" w:color="auto"/>
            <w:bottom w:val="none" w:sz="0" w:space="0" w:color="auto"/>
            <w:right w:val="none" w:sz="0" w:space="0" w:color="auto"/>
          </w:divBdr>
          <w:divsChild>
            <w:div w:id="14356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6535</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AlbinaSoftTasarim</cp:lastModifiedBy>
  <cp:revision>2</cp:revision>
  <dcterms:created xsi:type="dcterms:W3CDTF">2015-03-25T10:19:00Z</dcterms:created>
  <dcterms:modified xsi:type="dcterms:W3CDTF">2015-03-25T10:19:00Z</dcterms:modified>
</cp:coreProperties>
</file>